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5555D3" w14:textId="31448215" w:rsidR="003F30B4" w:rsidRPr="0062259C" w:rsidRDefault="001075DD" w:rsidP="00AE0AD4">
      <w:pPr>
        <w:jc w:val="right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/>
          <w:sz w:val="24"/>
          <w:szCs w:val="24"/>
          <w:lang w:val="hr-HR"/>
        </w:rPr>
        <w:t>NACRT</w:t>
      </w:r>
    </w:p>
    <w:p w14:paraId="27C5E90C" w14:textId="77777777" w:rsidR="00BD76FC" w:rsidRPr="0062259C" w:rsidRDefault="00BD76FC">
      <w:pPr>
        <w:rPr>
          <w:lang w:val="hr-HR"/>
        </w:rPr>
      </w:pPr>
    </w:p>
    <w:p w14:paraId="27C5E90D" w14:textId="77777777" w:rsidR="00BD76FC" w:rsidRPr="0062259C" w:rsidRDefault="00BD76FC">
      <w:pPr>
        <w:rPr>
          <w:lang w:val="hr-HR"/>
        </w:rPr>
      </w:pPr>
    </w:p>
    <w:p w14:paraId="27C5E90E" w14:textId="77777777" w:rsidR="00BD76FC" w:rsidRPr="0062259C" w:rsidRDefault="00BD76FC">
      <w:pPr>
        <w:rPr>
          <w:lang w:val="hr-HR"/>
        </w:rPr>
      </w:pPr>
    </w:p>
    <w:p w14:paraId="27C5E90F" w14:textId="77777777" w:rsidR="00BD76FC" w:rsidRPr="0062259C" w:rsidRDefault="00BD76FC">
      <w:pPr>
        <w:rPr>
          <w:lang w:val="hr-HR"/>
        </w:rPr>
      </w:pPr>
    </w:p>
    <w:p w14:paraId="27C5E910" w14:textId="77777777" w:rsidR="00BD76FC" w:rsidRPr="0062259C" w:rsidRDefault="00BD76FC" w:rsidP="00D838EB">
      <w:pPr>
        <w:jc w:val="right"/>
        <w:rPr>
          <w:lang w:val="hr-HR"/>
        </w:rPr>
      </w:pPr>
    </w:p>
    <w:p w14:paraId="27C5E911" w14:textId="77777777" w:rsidR="00BD76FC" w:rsidRPr="0062259C" w:rsidRDefault="00BD76FC">
      <w:pPr>
        <w:rPr>
          <w:lang w:val="hr-HR"/>
        </w:rPr>
      </w:pPr>
    </w:p>
    <w:p w14:paraId="27C5E912" w14:textId="77777777" w:rsidR="00BD76FC" w:rsidRPr="0062259C" w:rsidRDefault="00BD76FC">
      <w:pPr>
        <w:rPr>
          <w:lang w:val="hr-HR"/>
        </w:rPr>
      </w:pPr>
    </w:p>
    <w:p w14:paraId="27C5E913" w14:textId="77777777" w:rsidR="00BD76FC" w:rsidRPr="0062259C" w:rsidRDefault="00BD76FC">
      <w:pPr>
        <w:rPr>
          <w:lang w:val="hr-HR"/>
        </w:rPr>
      </w:pPr>
    </w:p>
    <w:p w14:paraId="27C5E914" w14:textId="77777777" w:rsidR="00BD76FC" w:rsidRPr="0062259C" w:rsidRDefault="00BD76FC">
      <w:pPr>
        <w:rPr>
          <w:lang w:val="hr-HR"/>
        </w:rPr>
      </w:pPr>
    </w:p>
    <w:p w14:paraId="27C5E915" w14:textId="77777777" w:rsidR="00BD76FC" w:rsidRPr="0062259C" w:rsidRDefault="00BD76FC">
      <w:pPr>
        <w:rPr>
          <w:lang w:val="hr-HR"/>
        </w:rPr>
      </w:pPr>
    </w:p>
    <w:p w14:paraId="27C5E916" w14:textId="77777777" w:rsidR="00BD76FC" w:rsidRPr="0062259C" w:rsidRDefault="00BD76FC">
      <w:pPr>
        <w:rPr>
          <w:lang w:val="hr-HR"/>
        </w:rPr>
      </w:pPr>
    </w:p>
    <w:p w14:paraId="27C5E917" w14:textId="77777777" w:rsidR="00BD76FC" w:rsidRPr="0062259C" w:rsidRDefault="00BD76FC">
      <w:pPr>
        <w:rPr>
          <w:lang w:val="hr-HR"/>
        </w:rPr>
      </w:pPr>
    </w:p>
    <w:p w14:paraId="27C5E918" w14:textId="77777777" w:rsidR="00BD76FC" w:rsidRPr="0062259C" w:rsidRDefault="00BD76FC">
      <w:pPr>
        <w:rPr>
          <w:lang w:val="hr-HR"/>
        </w:rPr>
      </w:pPr>
    </w:p>
    <w:p w14:paraId="7A55BCA1" w14:textId="3FE0739B" w:rsidR="00931DA1" w:rsidRPr="0062259C" w:rsidRDefault="00BD76FC" w:rsidP="00EA1367">
      <w:pPr>
        <w:pStyle w:val="NoSpacing"/>
        <w:jc w:val="center"/>
        <w:rPr>
          <w:rFonts w:ascii="Times New Roman" w:hAnsi="Times New Roman" w:cs="Times New Roman"/>
          <w:b/>
          <w:lang w:val="hr-HR"/>
        </w:rPr>
      </w:pPr>
      <w:r w:rsidRPr="0062259C">
        <w:rPr>
          <w:rFonts w:ascii="Times New Roman" w:hAnsi="Times New Roman" w:cs="Times New Roman"/>
          <w:b/>
          <w:lang w:val="hr-HR"/>
        </w:rPr>
        <w:t>ZAKON O IZMJEN</w:t>
      </w:r>
      <w:r w:rsidR="005627E0" w:rsidRPr="0062259C">
        <w:rPr>
          <w:rFonts w:ascii="Times New Roman" w:hAnsi="Times New Roman" w:cs="Times New Roman"/>
          <w:b/>
          <w:lang w:val="hr-HR"/>
        </w:rPr>
        <w:t>AMA</w:t>
      </w:r>
      <w:r w:rsidR="0060492C" w:rsidRPr="0062259C">
        <w:rPr>
          <w:rFonts w:ascii="Times New Roman" w:hAnsi="Times New Roman" w:cs="Times New Roman"/>
          <w:b/>
          <w:lang w:val="hr-HR"/>
        </w:rPr>
        <w:t xml:space="preserve"> </w:t>
      </w:r>
      <w:r w:rsidR="00473E2D" w:rsidRPr="0062259C">
        <w:rPr>
          <w:rFonts w:ascii="Times New Roman" w:hAnsi="Times New Roman" w:cs="Times New Roman"/>
          <w:b/>
          <w:lang w:val="hr-HR"/>
        </w:rPr>
        <w:t>I DOPUNAMA</w:t>
      </w:r>
    </w:p>
    <w:p w14:paraId="07ADACE2" w14:textId="16E27B17" w:rsidR="00931DA1" w:rsidRPr="0062259C" w:rsidRDefault="008063B2" w:rsidP="00931DA1">
      <w:pPr>
        <w:pStyle w:val="NoSpacing"/>
        <w:jc w:val="center"/>
        <w:rPr>
          <w:rFonts w:ascii="Times New Roman" w:hAnsi="Times New Roman" w:cs="Times New Roman"/>
          <w:b/>
          <w:lang w:val="hr-HR"/>
        </w:rPr>
      </w:pPr>
      <w:r w:rsidRPr="0062259C">
        <w:rPr>
          <w:rFonts w:ascii="Times New Roman" w:hAnsi="Times New Roman" w:cs="Times New Roman"/>
          <w:b/>
          <w:lang w:val="hr-HR"/>
        </w:rPr>
        <w:t>ZAKONA O PLAT</w:t>
      </w:r>
      <w:r w:rsidR="00282304" w:rsidRPr="0062259C">
        <w:rPr>
          <w:rFonts w:ascii="Times New Roman" w:hAnsi="Times New Roman" w:cs="Times New Roman"/>
          <w:b/>
          <w:lang w:val="hr-HR"/>
        </w:rPr>
        <w:t xml:space="preserve">AMA I NAKNADAMA </w:t>
      </w:r>
      <w:r w:rsidR="00931DA1" w:rsidRPr="0062259C">
        <w:rPr>
          <w:rFonts w:ascii="Times New Roman" w:hAnsi="Times New Roman" w:cs="Times New Roman"/>
          <w:b/>
          <w:lang w:val="hr-HR"/>
        </w:rPr>
        <w:t xml:space="preserve">ZAPOSLENIH U PRAVOSUĐU </w:t>
      </w:r>
    </w:p>
    <w:p w14:paraId="27C5E919" w14:textId="2CCE1DB0" w:rsidR="00BD76FC" w:rsidRPr="0062259C" w:rsidRDefault="00282304" w:rsidP="00EA1367">
      <w:pPr>
        <w:pStyle w:val="NoSpacing"/>
        <w:jc w:val="center"/>
        <w:rPr>
          <w:rFonts w:ascii="Times New Roman" w:hAnsi="Times New Roman" w:cs="Times New Roman"/>
          <w:b/>
          <w:lang w:val="hr-HR"/>
        </w:rPr>
      </w:pPr>
      <w:r w:rsidRPr="0062259C">
        <w:rPr>
          <w:rFonts w:ascii="Times New Roman" w:hAnsi="Times New Roman" w:cs="Times New Roman"/>
          <w:b/>
          <w:lang w:val="hr-HR"/>
        </w:rPr>
        <w:t>BRČKO DISTRIKTA BOSNE I HERCEGOVINE</w:t>
      </w:r>
    </w:p>
    <w:p w14:paraId="27C5E91C" w14:textId="77777777" w:rsidR="003F15D7" w:rsidRPr="0062259C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1D" w14:textId="77777777" w:rsidR="003F15D7" w:rsidRPr="0062259C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1E" w14:textId="77777777" w:rsidR="003F15D7" w:rsidRPr="0062259C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1F" w14:textId="77777777" w:rsidR="003F15D7" w:rsidRPr="0062259C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20" w14:textId="77777777" w:rsidR="003F15D7" w:rsidRPr="0062259C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21" w14:textId="77777777" w:rsidR="003F15D7" w:rsidRPr="0062259C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22" w14:textId="77777777" w:rsidR="003F15D7" w:rsidRPr="0062259C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23" w14:textId="77777777" w:rsidR="003F15D7" w:rsidRPr="0062259C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24" w14:textId="77777777" w:rsidR="003F15D7" w:rsidRPr="0062259C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25" w14:textId="77777777" w:rsidR="003F15D7" w:rsidRPr="0062259C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26" w14:textId="77777777" w:rsidR="003F15D7" w:rsidRPr="0062259C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27" w14:textId="77777777" w:rsidR="003F15D7" w:rsidRPr="0062259C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65BABB88" w14:textId="77777777" w:rsidR="002B6BDC" w:rsidRPr="0062259C" w:rsidRDefault="002B6BDC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47B949CA" w14:textId="77777777" w:rsidR="002B6BDC" w:rsidRPr="0062259C" w:rsidRDefault="002B6BDC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A50AE1D" w14:textId="77777777" w:rsidR="002B6BDC" w:rsidRPr="0062259C" w:rsidRDefault="002B6BDC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28" w14:textId="4B11B3FC" w:rsidR="003F15D7" w:rsidRPr="0062259C" w:rsidRDefault="00D953A6" w:rsidP="00BD76FC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>Brčko,</w:t>
      </w:r>
      <w:r w:rsidR="00302480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juni</w:t>
      </w:r>
      <w:r w:rsidR="002351AB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3F15D7" w:rsidRPr="0062259C">
        <w:rPr>
          <w:rFonts w:ascii="Times New Roman" w:hAnsi="Times New Roman" w:cs="Times New Roman"/>
          <w:sz w:val="24"/>
          <w:szCs w:val="24"/>
          <w:lang w:val="hr-HR"/>
        </w:rPr>
        <w:t>202</w:t>
      </w:r>
      <w:r w:rsidR="004E24FB" w:rsidRPr="0062259C">
        <w:rPr>
          <w:rFonts w:ascii="Times New Roman" w:hAnsi="Times New Roman" w:cs="Times New Roman"/>
          <w:sz w:val="24"/>
          <w:szCs w:val="24"/>
          <w:lang w:val="hr-HR"/>
        </w:rPr>
        <w:t>3</w:t>
      </w:r>
      <w:r w:rsidR="003F15D7" w:rsidRPr="0062259C">
        <w:rPr>
          <w:rFonts w:ascii="Times New Roman" w:hAnsi="Times New Roman" w:cs="Times New Roman"/>
          <w:sz w:val="24"/>
          <w:szCs w:val="24"/>
          <w:lang w:val="hr-HR"/>
        </w:rPr>
        <w:t>. godine</w:t>
      </w:r>
    </w:p>
    <w:p w14:paraId="27C5E929" w14:textId="77777777" w:rsidR="003F15D7" w:rsidRPr="0062259C" w:rsidRDefault="003F15D7" w:rsidP="00BD76FC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6FD98B6C" w14:textId="77777777" w:rsidR="00D62ABB" w:rsidRPr="0062259C" w:rsidRDefault="00D62ABB" w:rsidP="00A24E2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r-HR" w:eastAsia="bs-Latn-BA"/>
        </w:rPr>
      </w:pPr>
    </w:p>
    <w:p w14:paraId="27C5E92A" w14:textId="35602CFE" w:rsidR="00AE0AD4" w:rsidRPr="0062259C" w:rsidRDefault="00AE0AD4" w:rsidP="00A24E2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r-HR" w:eastAsia="bs-Latn-BA"/>
        </w:rPr>
      </w:pPr>
      <w:r w:rsidRPr="0062259C">
        <w:rPr>
          <w:rFonts w:ascii="Times New Roman" w:hAnsi="Times New Roman"/>
          <w:sz w:val="24"/>
          <w:szCs w:val="24"/>
          <w:lang w:val="hr-HR" w:eastAsia="bs-Latn-BA"/>
        </w:rPr>
        <w:lastRenderedPageBreak/>
        <w:t>Na osnovu člana 22. Statuta Brčko distrikta Bosne i Hercegovine („Službeni glasnik Brčko distrikta Bosne i Hercegovine“, broj: 2/10</w:t>
      </w:r>
      <w:r w:rsidR="0004387F" w:rsidRPr="0062259C">
        <w:rPr>
          <w:rFonts w:ascii="Times New Roman" w:hAnsi="Times New Roman"/>
          <w:sz w:val="24"/>
          <w:szCs w:val="24"/>
          <w:lang w:val="hr-HR" w:eastAsia="bs-Latn-BA"/>
        </w:rPr>
        <w:t xml:space="preserve"> </w:t>
      </w:r>
      <w:r w:rsidR="0062259C">
        <w:rPr>
          <w:rFonts w:ascii="Times New Roman" w:hAnsi="Times New Roman"/>
          <w:sz w:val="24"/>
          <w:szCs w:val="24"/>
          <w:lang w:val="hr-HR" w:eastAsia="bs-Latn-BA"/>
        </w:rPr>
        <w:t>–</w:t>
      </w:r>
      <w:r w:rsidR="0004387F" w:rsidRPr="0062259C">
        <w:rPr>
          <w:rFonts w:ascii="Times New Roman" w:hAnsi="Times New Roman"/>
          <w:sz w:val="24"/>
          <w:szCs w:val="24"/>
          <w:lang w:val="hr-HR" w:eastAsia="bs-Latn-BA"/>
        </w:rPr>
        <w:t xml:space="preserve"> prečišćeni tekst</w:t>
      </w:r>
      <w:r w:rsidRPr="0062259C">
        <w:rPr>
          <w:rFonts w:ascii="Times New Roman" w:hAnsi="Times New Roman"/>
          <w:sz w:val="24"/>
          <w:szCs w:val="24"/>
          <w:lang w:val="hr-HR" w:eastAsia="bs-Latn-BA"/>
        </w:rPr>
        <w:t>), Skupština Brčko distrikta Bosne i Hercegovine, na</w:t>
      </w:r>
      <w:r w:rsidR="0062259C">
        <w:rPr>
          <w:rFonts w:ascii="Times New Roman" w:hAnsi="Times New Roman"/>
          <w:sz w:val="24"/>
          <w:szCs w:val="24"/>
          <w:lang w:val="hr-HR" w:eastAsia="bs-Latn-BA"/>
        </w:rPr>
        <w:t xml:space="preserve"> </w:t>
      </w:r>
      <w:r w:rsidRPr="0062259C">
        <w:rPr>
          <w:rFonts w:ascii="Times New Roman" w:hAnsi="Times New Roman"/>
          <w:sz w:val="24"/>
          <w:szCs w:val="24"/>
          <w:lang w:val="hr-HR" w:eastAsia="bs-Latn-BA"/>
        </w:rPr>
        <w:t>____  sjednici održanoj</w:t>
      </w:r>
      <w:r w:rsidR="0062259C">
        <w:rPr>
          <w:rFonts w:ascii="Times New Roman" w:hAnsi="Times New Roman"/>
          <w:sz w:val="24"/>
          <w:szCs w:val="24"/>
          <w:lang w:val="hr-HR" w:eastAsia="bs-Latn-BA"/>
        </w:rPr>
        <w:t xml:space="preserve"> </w:t>
      </w:r>
      <w:r w:rsidRPr="0062259C">
        <w:rPr>
          <w:rFonts w:ascii="Times New Roman" w:hAnsi="Times New Roman"/>
          <w:sz w:val="24"/>
          <w:szCs w:val="24"/>
          <w:lang w:val="hr-HR" w:eastAsia="bs-Latn-BA"/>
        </w:rPr>
        <w:t>________, u s v a j a</w:t>
      </w:r>
    </w:p>
    <w:p w14:paraId="27C5E92B" w14:textId="77777777" w:rsidR="003F15D7" w:rsidRPr="0062259C" w:rsidRDefault="003F15D7" w:rsidP="00BD76FC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6900CCC4" w14:textId="1CE17050" w:rsidR="00DA0BC9" w:rsidRPr="0062259C" w:rsidRDefault="00C864E9" w:rsidP="00C864E9">
      <w:pPr>
        <w:pStyle w:val="NoSpacing"/>
        <w:jc w:val="right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/>
          <w:sz w:val="24"/>
          <w:szCs w:val="24"/>
          <w:lang w:val="hr-HR"/>
        </w:rPr>
        <w:t>NACRT</w:t>
      </w:r>
    </w:p>
    <w:p w14:paraId="0D1AB49D" w14:textId="77777777" w:rsidR="00C864E9" w:rsidRPr="0062259C" w:rsidRDefault="00C864E9" w:rsidP="00C864E9">
      <w:pPr>
        <w:pStyle w:val="NoSpacing"/>
        <w:jc w:val="right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028BD9E8" w14:textId="20BFCBDD" w:rsidR="00502387" w:rsidRPr="0062259C" w:rsidRDefault="004E24FB" w:rsidP="004E24FB">
      <w:pPr>
        <w:pStyle w:val="NoSpacing"/>
        <w:jc w:val="center"/>
        <w:rPr>
          <w:rFonts w:ascii="Times New Roman" w:hAnsi="Times New Roman" w:cs="Times New Roman"/>
          <w:b/>
          <w:lang w:val="hr-HR"/>
        </w:rPr>
      </w:pPr>
      <w:r w:rsidRPr="0062259C">
        <w:rPr>
          <w:rFonts w:ascii="Times New Roman" w:hAnsi="Times New Roman" w:cs="Times New Roman"/>
          <w:b/>
          <w:lang w:val="hr-HR"/>
        </w:rPr>
        <w:t>ZAKON O IZMJEN</w:t>
      </w:r>
      <w:r w:rsidR="005627E0" w:rsidRPr="0062259C">
        <w:rPr>
          <w:rFonts w:ascii="Times New Roman" w:hAnsi="Times New Roman" w:cs="Times New Roman"/>
          <w:b/>
          <w:lang w:val="hr-HR"/>
        </w:rPr>
        <w:t>AMA</w:t>
      </w:r>
      <w:r w:rsidR="000A2A1E" w:rsidRPr="0062259C">
        <w:rPr>
          <w:rFonts w:ascii="Times New Roman" w:hAnsi="Times New Roman" w:cs="Times New Roman"/>
          <w:b/>
          <w:lang w:val="hr-HR"/>
        </w:rPr>
        <w:t xml:space="preserve"> </w:t>
      </w:r>
      <w:r w:rsidR="00473E2D" w:rsidRPr="0062259C">
        <w:rPr>
          <w:rFonts w:ascii="Times New Roman" w:hAnsi="Times New Roman" w:cs="Times New Roman"/>
          <w:b/>
          <w:lang w:val="hr-HR"/>
        </w:rPr>
        <w:t>I DOPUNAMA</w:t>
      </w:r>
    </w:p>
    <w:p w14:paraId="5571DCF1" w14:textId="27E822AF" w:rsidR="004E24FB" w:rsidRPr="0062259C" w:rsidRDefault="000A2A1E" w:rsidP="004E24FB">
      <w:pPr>
        <w:pStyle w:val="NoSpacing"/>
        <w:jc w:val="center"/>
        <w:rPr>
          <w:rFonts w:ascii="Times New Roman" w:hAnsi="Times New Roman" w:cs="Times New Roman"/>
          <w:b/>
          <w:lang w:val="hr-HR"/>
        </w:rPr>
      </w:pPr>
      <w:r w:rsidRPr="0062259C">
        <w:rPr>
          <w:rFonts w:ascii="Times New Roman" w:hAnsi="Times New Roman" w:cs="Times New Roman"/>
          <w:b/>
          <w:lang w:val="hr-HR"/>
        </w:rPr>
        <w:t>ZAKONA O PLAT</w:t>
      </w:r>
      <w:r w:rsidR="004E24FB" w:rsidRPr="0062259C">
        <w:rPr>
          <w:rFonts w:ascii="Times New Roman" w:hAnsi="Times New Roman" w:cs="Times New Roman"/>
          <w:b/>
          <w:lang w:val="hr-HR"/>
        </w:rPr>
        <w:t xml:space="preserve">AMA I NAKNADAMA </w:t>
      </w:r>
      <w:r w:rsidR="00CB599A" w:rsidRPr="0062259C">
        <w:rPr>
          <w:rFonts w:ascii="Times New Roman" w:hAnsi="Times New Roman" w:cs="Times New Roman"/>
          <w:b/>
          <w:lang w:val="hr-HR"/>
        </w:rPr>
        <w:t xml:space="preserve">ZAPOSLENIH U </w:t>
      </w:r>
      <w:r w:rsidR="0048232B" w:rsidRPr="0062259C">
        <w:rPr>
          <w:rFonts w:ascii="Times New Roman" w:hAnsi="Times New Roman" w:cs="Times New Roman"/>
          <w:b/>
          <w:lang w:val="hr-HR"/>
        </w:rPr>
        <w:t>PRAVOSUĐU</w:t>
      </w:r>
    </w:p>
    <w:p w14:paraId="0A69E49E" w14:textId="77777777" w:rsidR="004E24FB" w:rsidRPr="0062259C" w:rsidRDefault="004E24FB" w:rsidP="004E24F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/>
          <w:lang w:val="hr-HR"/>
        </w:rPr>
        <w:t>BRČKO DISTRIKTA BOSNE I HERCEGOVINE</w:t>
      </w:r>
    </w:p>
    <w:p w14:paraId="27C5E930" w14:textId="77777777" w:rsidR="00753162" w:rsidRPr="0062259C" w:rsidRDefault="00753162" w:rsidP="00EA1367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32" w14:textId="49D2788E" w:rsidR="00753162" w:rsidRPr="0062259C" w:rsidRDefault="00753162" w:rsidP="00D62AB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/>
          <w:sz w:val="24"/>
          <w:szCs w:val="24"/>
          <w:lang w:val="hr-HR"/>
        </w:rPr>
        <w:t>Član 1.</w:t>
      </w:r>
    </w:p>
    <w:p w14:paraId="27C5E933" w14:textId="448203CA" w:rsidR="00753162" w:rsidRPr="0062259C" w:rsidRDefault="00753162" w:rsidP="006B1A1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U Zakonu o </w:t>
      </w:r>
      <w:r w:rsidR="000A2A1E" w:rsidRPr="0062259C">
        <w:rPr>
          <w:rFonts w:ascii="Times New Roman" w:hAnsi="Times New Roman" w:cs="Times New Roman"/>
          <w:sz w:val="24"/>
          <w:szCs w:val="24"/>
          <w:lang w:val="hr-HR"/>
        </w:rPr>
        <w:t>plat</w:t>
      </w:r>
      <w:r w:rsidR="00870290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ama i naknadama zaposlenih u pravosuđu </w:t>
      </w:r>
      <w:r w:rsidR="00F04370" w:rsidRPr="0062259C">
        <w:rPr>
          <w:rFonts w:ascii="Times New Roman" w:hAnsi="Times New Roman" w:cs="Times New Roman"/>
          <w:sz w:val="24"/>
          <w:szCs w:val="24"/>
          <w:lang w:val="hr-HR"/>
        </w:rPr>
        <w:t>Brčko distrikta Bosne i Hercegovine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(„</w:t>
      </w:r>
      <w:r w:rsidRPr="0062259C">
        <w:rPr>
          <w:rFonts w:ascii="Times New Roman" w:hAnsi="Times New Roman" w:cs="Times New Roman"/>
          <w:sz w:val="24"/>
          <w:szCs w:val="24"/>
          <w:lang w:val="hr-HR" w:eastAsia="bs-Latn-BA"/>
        </w:rPr>
        <w:t xml:space="preserve">Službeni glasnik Brčko distrikta Bosne i Hercegovine“, broj: </w:t>
      </w:r>
      <w:r w:rsidR="00870290" w:rsidRPr="0062259C">
        <w:rPr>
          <w:rFonts w:ascii="Times New Roman" w:hAnsi="Times New Roman" w:cs="Times New Roman"/>
          <w:sz w:val="24"/>
          <w:szCs w:val="24"/>
          <w:lang w:val="hr-HR"/>
        </w:rPr>
        <w:t>8/19, 10/19, 13/19, 23/20, 26</w:t>
      </w:r>
      <w:r w:rsidR="007446FC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/20, </w:t>
      </w:r>
      <w:r w:rsidR="00870290" w:rsidRPr="0062259C">
        <w:rPr>
          <w:rFonts w:ascii="Times New Roman" w:hAnsi="Times New Roman" w:cs="Times New Roman"/>
          <w:sz w:val="24"/>
          <w:szCs w:val="24"/>
          <w:lang w:val="hr-HR"/>
        </w:rPr>
        <w:t>39/20</w:t>
      </w:r>
      <w:r w:rsidR="007446FC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, </w:t>
      </w:r>
      <w:r w:rsidR="00870290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13/21, 26/21, </w:t>
      </w:r>
      <w:r w:rsidR="007446FC" w:rsidRPr="0062259C">
        <w:rPr>
          <w:rFonts w:ascii="Times New Roman" w:hAnsi="Times New Roman" w:cs="Times New Roman"/>
          <w:sz w:val="24"/>
          <w:szCs w:val="24"/>
          <w:lang w:val="hr-HR"/>
        </w:rPr>
        <w:t>21/22 i 45/22</w:t>
      </w:r>
      <w:r w:rsidR="000A2A1E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) 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član </w:t>
      </w:r>
      <w:r w:rsidR="00CC7A7E" w:rsidRPr="0062259C">
        <w:rPr>
          <w:rFonts w:ascii="Times New Roman" w:hAnsi="Times New Roman" w:cs="Times New Roman"/>
          <w:sz w:val="24"/>
          <w:szCs w:val="24"/>
          <w:lang w:val="hr-HR"/>
        </w:rPr>
        <w:t>7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>. mijenja se i glasi:</w:t>
      </w:r>
    </w:p>
    <w:p w14:paraId="244B2478" w14:textId="77777777" w:rsidR="008D56A5" w:rsidRPr="0062259C" w:rsidRDefault="008D56A5" w:rsidP="00D2314A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7987BA11" w14:textId="4AD83D7D" w:rsidR="00B72638" w:rsidRPr="0062259C" w:rsidRDefault="008D56A5" w:rsidP="00D2314A">
      <w:pPr>
        <w:pStyle w:val="NoSpacing"/>
        <w:jc w:val="center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</w:t>
      </w:r>
      <w:r w:rsidR="00CC7A7E" w:rsidRPr="0062259C">
        <w:rPr>
          <w:rFonts w:ascii="Times New Roman" w:hAnsi="Times New Roman" w:cs="Times New Roman"/>
          <w:bCs/>
          <w:sz w:val="24"/>
          <w:szCs w:val="24"/>
          <w:lang w:val="hr-HR"/>
        </w:rPr>
        <w:t>„Član 7</w:t>
      </w:r>
      <w:r w:rsidR="00B72638" w:rsidRPr="0062259C">
        <w:rPr>
          <w:rFonts w:ascii="Times New Roman" w:hAnsi="Times New Roman" w:cs="Times New Roman"/>
          <w:bCs/>
          <w:sz w:val="24"/>
          <w:szCs w:val="24"/>
          <w:lang w:val="hr-HR"/>
        </w:rPr>
        <w:t>.</w:t>
      </w:r>
    </w:p>
    <w:p w14:paraId="30270ABE" w14:textId="295750C2" w:rsidR="00D2314A" w:rsidRPr="0062259C" w:rsidRDefault="00D2314A" w:rsidP="009D6AD5">
      <w:pPr>
        <w:pStyle w:val="NoSpacing"/>
        <w:jc w:val="center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Cs/>
          <w:sz w:val="24"/>
          <w:szCs w:val="24"/>
          <w:lang w:val="hr-HR"/>
        </w:rPr>
        <w:t>(Osnovica za obračun plate)</w:t>
      </w:r>
    </w:p>
    <w:p w14:paraId="408A87D0" w14:textId="77777777" w:rsidR="00815B8E" w:rsidRPr="0062259C" w:rsidRDefault="00815B8E" w:rsidP="00815B8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(1) Osnovica za obračun plate ne može biti niža od više najniže plate u entitetima. </w:t>
      </w:r>
    </w:p>
    <w:p w14:paraId="1D890C22" w14:textId="77777777" w:rsidR="00815B8E" w:rsidRPr="0062259C" w:rsidRDefault="00815B8E" w:rsidP="00815B8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(2) Visina osnovice iz stava (1) ovog člana utvrđuje se odlukom Vlade Brčko distrikta Bosne i Hercegovine (u daljnjem tekstu: Vlada) na prijedlog Direkcije za </w:t>
      </w:r>
      <w:proofErr w:type="spellStart"/>
      <w:r w:rsidRPr="0062259C">
        <w:rPr>
          <w:rFonts w:ascii="Times New Roman" w:hAnsi="Times New Roman" w:cs="Times New Roman"/>
          <w:sz w:val="24"/>
          <w:szCs w:val="24"/>
          <w:lang w:val="hr-HR"/>
        </w:rPr>
        <w:t>finansije</w:t>
      </w:r>
      <w:proofErr w:type="spellEnd"/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Brčko distrikta Bosne i Hercegovine (u daljnjem tekstu: Direkcija za </w:t>
      </w:r>
      <w:proofErr w:type="spellStart"/>
      <w:r w:rsidRPr="0062259C">
        <w:rPr>
          <w:rFonts w:ascii="Times New Roman" w:hAnsi="Times New Roman" w:cs="Times New Roman"/>
          <w:sz w:val="24"/>
          <w:szCs w:val="24"/>
          <w:lang w:val="hr-HR"/>
        </w:rPr>
        <w:t>finansije</w:t>
      </w:r>
      <w:proofErr w:type="spellEnd"/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) u roku od osam dana od dana stupanja na snagu entitetske odluke o najnižoj plati.  </w:t>
      </w:r>
    </w:p>
    <w:p w14:paraId="2DA33876" w14:textId="64BBCDD5" w:rsidR="00815B8E" w:rsidRPr="0062259C" w:rsidRDefault="00815B8E" w:rsidP="00815B8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(3) Odluka Vlade iz stava (2) ovog člana primjenjuje se na obračun plate za naredni mjesec od dana </w:t>
      </w:r>
      <w:bookmarkStart w:id="0" w:name="_Hlk136600981"/>
      <w:r w:rsidR="00302480" w:rsidRPr="0062259C">
        <w:rPr>
          <w:rFonts w:ascii="Times New Roman" w:hAnsi="Times New Roman" w:cs="Times New Roman"/>
          <w:sz w:val="24"/>
          <w:szCs w:val="24"/>
          <w:lang w:val="hr-HR"/>
        </w:rPr>
        <w:t>usvajanja budžeta, odnosno odluke o izmjeni budžeta za godinu u kojoj se osnovica primjenjuje</w:t>
      </w:r>
      <w:bookmarkEnd w:id="0"/>
      <w:r w:rsidRPr="0062259C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69B9E4FA" w14:textId="31D55DB3" w:rsidR="00815B8E" w:rsidRPr="0062259C" w:rsidRDefault="00815B8E" w:rsidP="00815B8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>(4) U postupku izrade i usvajanja budžet</w:t>
      </w:r>
      <w:r w:rsidR="0062259C">
        <w:rPr>
          <w:rFonts w:ascii="Times New Roman" w:hAnsi="Times New Roman" w:cs="Times New Roman"/>
          <w:sz w:val="24"/>
          <w:szCs w:val="24"/>
          <w:lang w:val="hr-HR"/>
        </w:rPr>
        <w:t>a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odluka Vlade iz stava (2) ovog člana primjenjuje se danom stupanja na snagu.“ </w:t>
      </w:r>
    </w:p>
    <w:p w14:paraId="025340BF" w14:textId="77777777" w:rsidR="009C00E6" w:rsidRPr="0062259C" w:rsidRDefault="009C00E6" w:rsidP="00A533AC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55B84B2D" w14:textId="1A8F30E3" w:rsidR="00A533AC" w:rsidRPr="0062259C" w:rsidRDefault="00A533AC" w:rsidP="00A533AC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/>
          <w:sz w:val="24"/>
          <w:szCs w:val="24"/>
          <w:lang w:val="hr-HR"/>
        </w:rPr>
        <w:t>Član 2.</w:t>
      </w:r>
    </w:p>
    <w:p w14:paraId="6A7A9E58" w14:textId="617872DE" w:rsidR="00473409" w:rsidRPr="0062259C" w:rsidRDefault="00657B14" w:rsidP="002B6BD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>U članu 14</w:t>
      </w:r>
      <w:r w:rsidR="00DD3011" w:rsidRPr="0062259C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20506D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stav (1) 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>u dijelu tabele koja</w:t>
      </w:r>
      <w:r w:rsidR="00DD3011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se odnosi na radno mjesto „</w:t>
      </w:r>
      <w:r w:rsidR="00854328" w:rsidRPr="0062259C">
        <w:rPr>
          <w:rFonts w:ascii="Times New Roman" w:hAnsi="Times New Roman" w:cs="Times New Roman"/>
          <w:sz w:val="24"/>
          <w:szCs w:val="24"/>
          <w:lang w:val="hr-HR"/>
        </w:rPr>
        <w:t>Higijeničar</w:t>
      </w:r>
      <w:r w:rsidR="00DD3011" w:rsidRPr="0062259C">
        <w:rPr>
          <w:rFonts w:ascii="Times New Roman" w:hAnsi="Times New Roman" w:cs="Times New Roman"/>
          <w:sz w:val="24"/>
          <w:szCs w:val="24"/>
          <w:lang w:val="hr-HR"/>
        </w:rPr>
        <w:t>“, platni</w:t>
      </w:r>
      <w:r w:rsidR="00C72E93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razred</w:t>
      </w:r>
      <w:r w:rsidR="00854328" w:rsidRPr="0062259C">
        <w:rPr>
          <w:rFonts w:ascii="Times New Roman" w:hAnsi="Times New Roman" w:cs="Times New Roman"/>
          <w:sz w:val="24"/>
          <w:szCs w:val="24"/>
          <w:lang w:val="hr-HR"/>
        </w:rPr>
        <w:t>: „I“, podrazred: „1</w:t>
      </w:r>
      <w:r w:rsidR="00DD3011" w:rsidRPr="0062259C">
        <w:rPr>
          <w:rFonts w:ascii="Times New Roman" w:hAnsi="Times New Roman" w:cs="Times New Roman"/>
          <w:sz w:val="24"/>
          <w:szCs w:val="24"/>
          <w:lang w:val="hr-HR"/>
        </w:rPr>
        <w:t>“ i koeficijent: „1,000000“ mijenja se u platni</w:t>
      </w:r>
      <w:r w:rsidR="00C72E93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razred</w:t>
      </w:r>
      <w:r w:rsidR="00854328" w:rsidRPr="0062259C">
        <w:rPr>
          <w:rFonts w:ascii="Times New Roman" w:hAnsi="Times New Roman" w:cs="Times New Roman"/>
          <w:sz w:val="24"/>
          <w:szCs w:val="24"/>
          <w:lang w:val="hr-HR"/>
        </w:rPr>
        <w:t>: „II“ podrazred: „</w:t>
      </w:r>
      <w:r w:rsidR="00FD3DC9" w:rsidRPr="0062259C">
        <w:rPr>
          <w:rFonts w:ascii="Times New Roman" w:hAnsi="Times New Roman" w:cs="Times New Roman"/>
          <w:sz w:val="24"/>
          <w:szCs w:val="24"/>
          <w:lang w:val="hr-HR"/>
        </w:rPr>
        <w:t>2</w:t>
      </w:r>
      <w:r w:rsidR="00DD3011" w:rsidRPr="0062259C">
        <w:rPr>
          <w:rFonts w:ascii="Times New Roman" w:hAnsi="Times New Roman" w:cs="Times New Roman"/>
          <w:sz w:val="24"/>
          <w:szCs w:val="24"/>
          <w:lang w:val="hr-HR"/>
        </w:rPr>
        <w:t>“ i koeficijent: „1,</w:t>
      </w:r>
      <w:r w:rsidR="00FD3DC9" w:rsidRPr="0062259C">
        <w:rPr>
          <w:rFonts w:ascii="Times New Roman" w:hAnsi="Times New Roman" w:cs="Times New Roman"/>
          <w:sz w:val="24"/>
          <w:szCs w:val="24"/>
          <w:lang w:val="hr-HR"/>
        </w:rPr>
        <w:t>050471</w:t>
      </w:r>
      <w:r w:rsidR="00DD3011" w:rsidRPr="0062259C">
        <w:rPr>
          <w:rFonts w:ascii="Times New Roman" w:hAnsi="Times New Roman" w:cs="Times New Roman"/>
          <w:sz w:val="24"/>
          <w:szCs w:val="24"/>
          <w:lang w:val="hr-HR"/>
        </w:rPr>
        <w:t>“.</w:t>
      </w:r>
    </w:p>
    <w:p w14:paraId="6E580126" w14:textId="77777777" w:rsidR="009D6AD5" w:rsidRPr="0062259C" w:rsidRDefault="009D6AD5" w:rsidP="009D6AD5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48D0CBAF" w14:textId="0E7479C3" w:rsidR="00C31ECF" w:rsidRPr="0062259C" w:rsidRDefault="00C31ECF" w:rsidP="009D6AD5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/>
          <w:sz w:val="24"/>
          <w:szCs w:val="24"/>
          <w:lang w:val="hr-HR"/>
        </w:rPr>
        <w:t xml:space="preserve">Član </w:t>
      </w:r>
      <w:r w:rsidR="00C34ABF" w:rsidRPr="0062259C">
        <w:rPr>
          <w:rFonts w:ascii="Times New Roman" w:hAnsi="Times New Roman" w:cs="Times New Roman"/>
          <w:b/>
          <w:sz w:val="24"/>
          <w:szCs w:val="24"/>
          <w:lang w:val="hr-HR"/>
        </w:rPr>
        <w:t>3</w:t>
      </w:r>
      <w:r w:rsidRPr="0062259C">
        <w:rPr>
          <w:rFonts w:ascii="Times New Roman" w:hAnsi="Times New Roman" w:cs="Times New Roman"/>
          <w:b/>
          <w:sz w:val="24"/>
          <w:szCs w:val="24"/>
          <w:lang w:val="hr-HR"/>
        </w:rPr>
        <w:t>.</w:t>
      </w:r>
    </w:p>
    <w:p w14:paraId="38B4A7AC" w14:textId="5C6D2FC7" w:rsidR="00876E8B" w:rsidRPr="0062259C" w:rsidRDefault="00FE50E6" w:rsidP="009D6AD5">
      <w:pPr>
        <w:pStyle w:val="NoSpacing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Cs/>
          <w:sz w:val="24"/>
          <w:szCs w:val="24"/>
          <w:lang w:val="hr-HR"/>
        </w:rPr>
        <w:t>Č</w:t>
      </w:r>
      <w:r w:rsidR="00872B9E" w:rsidRPr="0062259C">
        <w:rPr>
          <w:rFonts w:ascii="Times New Roman" w:hAnsi="Times New Roman" w:cs="Times New Roman"/>
          <w:bCs/>
          <w:sz w:val="24"/>
          <w:szCs w:val="24"/>
          <w:lang w:val="hr-HR"/>
        </w:rPr>
        <w:t>lan 21</w:t>
      </w:r>
      <w:r w:rsidR="00C31ECF" w:rsidRPr="0062259C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. </w:t>
      </w:r>
      <w:r w:rsidR="00876E8B" w:rsidRPr="0062259C">
        <w:rPr>
          <w:rFonts w:ascii="Times New Roman" w:hAnsi="Times New Roman" w:cs="Times New Roman"/>
          <w:bCs/>
          <w:sz w:val="24"/>
          <w:szCs w:val="24"/>
          <w:lang w:val="hr-HR"/>
        </w:rPr>
        <w:t>mijenja se i glasi:</w:t>
      </w:r>
    </w:p>
    <w:p w14:paraId="5D86303A" w14:textId="77777777" w:rsidR="00303B9A" w:rsidRPr="0062259C" w:rsidRDefault="00303B9A" w:rsidP="009D6AD5">
      <w:pPr>
        <w:pStyle w:val="NoSpacing"/>
        <w:rPr>
          <w:rFonts w:ascii="Times New Roman" w:hAnsi="Times New Roman" w:cs="Times New Roman"/>
          <w:bCs/>
          <w:sz w:val="24"/>
          <w:szCs w:val="24"/>
          <w:lang w:val="hr-HR"/>
        </w:rPr>
      </w:pPr>
    </w:p>
    <w:p w14:paraId="2D79D635" w14:textId="704C2B0C" w:rsidR="00872B9E" w:rsidRPr="0062259C" w:rsidRDefault="00872B9E" w:rsidP="00872B9E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>„Član 21.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br/>
        <w:t>(Naknada troškova)</w:t>
      </w:r>
    </w:p>
    <w:p w14:paraId="361B8CB1" w14:textId="1CB7342F" w:rsidR="00872B9E" w:rsidRPr="0062259C" w:rsidRDefault="00872B9E" w:rsidP="00302480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>(1) Zaposleni</w:t>
      </w:r>
      <w:r w:rsidR="004E0245" w:rsidRPr="0062259C">
        <w:rPr>
          <w:rFonts w:ascii="Times New Roman" w:hAnsi="Times New Roman" w:cs="Times New Roman"/>
          <w:sz w:val="24"/>
          <w:szCs w:val="24"/>
          <w:lang w:val="hr-HR"/>
        </w:rPr>
        <w:t>k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ima pravo naknade troškova za: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br/>
        <w:t>a) odvojeni život i smještaj</w:t>
      </w:r>
      <w:r w:rsidR="00A36F86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, s tim da visina naknade može iznositi 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>do 80% (osamdes</w:t>
      </w:r>
      <w:r w:rsidR="0062259C">
        <w:rPr>
          <w:rFonts w:ascii="Times New Roman" w:hAnsi="Times New Roman" w:cs="Times New Roman"/>
          <w:sz w:val="24"/>
          <w:szCs w:val="24"/>
          <w:lang w:val="hr-HR"/>
        </w:rPr>
        <w:t>e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>t posto) od osnovice za obračun plate,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br/>
        <w:t>b) služben</w:t>
      </w:r>
      <w:r w:rsidR="002F665E" w:rsidRPr="0062259C">
        <w:rPr>
          <w:rFonts w:ascii="Times New Roman" w:hAnsi="Times New Roman" w:cs="Times New Roman"/>
          <w:sz w:val="24"/>
          <w:szCs w:val="24"/>
          <w:lang w:val="hr-HR"/>
        </w:rPr>
        <w:t>o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putovanj</w:t>
      </w:r>
      <w:r w:rsidR="002F665E" w:rsidRPr="0062259C">
        <w:rPr>
          <w:rFonts w:ascii="Times New Roman" w:hAnsi="Times New Roman" w:cs="Times New Roman"/>
          <w:sz w:val="24"/>
          <w:szCs w:val="24"/>
          <w:lang w:val="hr-HR"/>
        </w:rPr>
        <w:t>e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kao što su dnevnice, troškovi </w:t>
      </w:r>
      <w:proofErr w:type="spellStart"/>
      <w:r w:rsidRPr="0062259C">
        <w:rPr>
          <w:rFonts w:ascii="Times New Roman" w:hAnsi="Times New Roman" w:cs="Times New Roman"/>
          <w:sz w:val="24"/>
          <w:szCs w:val="24"/>
          <w:lang w:val="hr-HR"/>
        </w:rPr>
        <w:t>prevoza</w:t>
      </w:r>
      <w:proofErr w:type="spellEnd"/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i slično,</w:t>
      </w:r>
    </w:p>
    <w:p w14:paraId="59F1292F" w14:textId="24268D7C" w:rsidR="00872B9E" w:rsidRPr="0062259C" w:rsidRDefault="00872B9E" w:rsidP="00872B9E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c) ishranu </w:t>
      </w:r>
      <w:r w:rsidR="007866AD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odnosno 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>topli obrok za jedan radni dan, za puno radno vrijeme, kao i za prekovremeni rad duži od tri sata u toku jednog radnog dana u iznosu od 8,00 KM za vrijeme provedeno na radu,</w:t>
      </w:r>
    </w:p>
    <w:p w14:paraId="026BC6CD" w14:textId="3E0DB522" w:rsidR="00A355C0" w:rsidRPr="0062259C" w:rsidRDefault="0062259C" w:rsidP="00A355C0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pr</w:t>
      </w:r>
      <w:r w:rsidR="00872B9E" w:rsidRPr="0062259C">
        <w:rPr>
          <w:rFonts w:ascii="Times New Roman" w:hAnsi="Times New Roman" w:cs="Times New Roman"/>
          <w:sz w:val="24"/>
          <w:szCs w:val="24"/>
          <w:lang w:val="hr-HR"/>
        </w:rPr>
        <w:t>evoz</w:t>
      </w:r>
      <w:proofErr w:type="spellEnd"/>
      <w:r w:rsidR="00872B9E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na posao i </w:t>
      </w:r>
      <w:proofErr w:type="spellStart"/>
      <w:r w:rsidR="00872B9E" w:rsidRPr="0062259C">
        <w:rPr>
          <w:rFonts w:ascii="Times New Roman" w:hAnsi="Times New Roman" w:cs="Times New Roman"/>
          <w:sz w:val="24"/>
          <w:szCs w:val="24"/>
          <w:lang w:val="hr-HR"/>
        </w:rPr>
        <w:t>prevoz</w:t>
      </w:r>
      <w:proofErr w:type="spellEnd"/>
      <w:r w:rsidR="00872B9E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s posla.</w:t>
      </w:r>
      <w:r w:rsidR="00B42BBF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14:paraId="1D39B6BB" w14:textId="70307613" w:rsidR="00A355C0" w:rsidRPr="0062259C" w:rsidRDefault="00A355C0" w:rsidP="0062259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(2) Izuzetno od stava </w:t>
      </w:r>
      <w:r w:rsidR="000A1D98" w:rsidRPr="0062259C">
        <w:rPr>
          <w:rFonts w:ascii="Times New Roman" w:hAnsi="Times New Roman" w:cs="Times New Roman"/>
          <w:sz w:val="24"/>
          <w:szCs w:val="24"/>
          <w:lang w:val="hr-HR"/>
        </w:rPr>
        <w:t>(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>1</w:t>
      </w:r>
      <w:r w:rsidR="000A1D98" w:rsidRPr="0062259C">
        <w:rPr>
          <w:rFonts w:ascii="Times New Roman" w:hAnsi="Times New Roman" w:cs="Times New Roman"/>
          <w:sz w:val="24"/>
          <w:szCs w:val="24"/>
          <w:lang w:val="hr-HR"/>
        </w:rPr>
        <w:t>)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tačke c) ovog člana zaposleniku koji radi nepuno radno vrijeme u toku jednog radnog dana ili koji radi puno radno vrijeme koje traje duže od osam sati, izuzev prekovremenog rada, isplaćuje se naknada za topli obrok </w:t>
      </w:r>
      <w:proofErr w:type="spellStart"/>
      <w:r w:rsidRPr="0062259C">
        <w:rPr>
          <w:rFonts w:ascii="Times New Roman" w:hAnsi="Times New Roman" w:cs="Times New Roman"/>
          <w:sz w:val="24"/>
          <w:szCs w:val="24"/>
          <w:lang w:val="hr-HR"/>
        </w:rPr>
        <w:t>srazmjerno</w:t>
      </w:r>
      <w:proofErr w:type="spellEnd"/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vremenu provedenom na radu.</w:t>
      </w:r>
    </w:p>
    <w:p w14:paraId="2EEA9BAA" w14:textId="77777777" w:rsidR="0062259C" w:rsidRDefault="00A355C0" w:rsidP="0062259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>(3) Pravo na dnevnicu za službeno putovanje iz stava (1) tačke b) ovog člana i pravo na naknadu troškova ishrane iz stava (1) tačke c) ovog člana međusobno se isključuju.</w:t>
      </w:r>
    </w:p>
    <w:p w14:paraId="24E8B2CE" w14:textId="0E89A3F7" w:rsidR="00872B9E" w:rsidRPr="0062259C" w:rsidRDefault="00872B9E" w:rsidP="0062259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>(</w:t>
      </w:r>
      <w:r w:rsidR="00B42BBF" w:rsidRPr="0062259C">
        <w:rPr>
          <w:rFonts w:ascii="Times New Roman" w:hAnsi="Times New Roman" w:cs="Times New Roman"/>
          <w:sz w:val="24"/>
          <w:szCs w:val="24"/>
          <w:lang w:val="hr-HR"/>
        </w:rPr>
        <w:t>4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) </w:t>
      </w:r>
      <w:r w:rsidR="00C55DB4" w:rsidRPr="0062259C">
        <w:rPr>
          <w:rFonts w:ascii="Times New Roman" w:hAnsi="Times New Roman" w:cs="Times New Roman"/>
          <w:sz w:val="24"/>
          <w:szCs w:val="24"/>
          <w:lang w:val="hr-HR"/>
        </w:rPr>
        <w:t>V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>isina i način obračuna</w:t>
      </w:r>
      <w:r w:rsidR="0086116F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naknade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troškova iz stava (1)</w:t>
      </w:r>
      <w:r w:rsidR="008B26C8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proofErr w:type="spellStart"/>
      <w:r w:rsidR="008B26C8" w:rsidRPr="0062259C">
        <w:rPr>
          <w:rFonts w:ascii="Times New Roman" w:hAnsi="Times New Roman" w:cs="Times New Roman"/>
          <w:sz w:val="24"/>
          <w:szCs w:val="24"/>
          <w:lang w:val="hr-HR"/>
        </w:rPr>
        <w:t>tačka</w:t>
      </w:r>
      <w:proofErr w:type="spellEnd"/>
      <w:r w:rsidR="008B26C8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a) </w:t>
      </w:r>
      <w:r w:rsidR="00694E0B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i </w:t>
      </w:r>
      <w:proofErr w:type="spellStart"/>
      <w:r w:rsidR="0002000D" w:rsidRPr="0062259C">
        <w:rPr>
          <w:rFonts w:ascii="Times New Roman" w:hAnsi="Times New Roman" w:cs="Times New Roman"/>
          <w:sz w:val="24"/>
          <w:szCs w:val="24"/>
          <w:lang w:val="hr-HR"/>
        </w:rPr>
        <w:t>tačka</w:t>
      </w:r>
      <w:proofErr w:type="spellEnd"/>
      <w:r w:rsidR="0002000D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b)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8B26C8" w:rsidRPr="0062259C">
        <w:rPr>
          <w:rFonts w:ascii="Times New Roman" w:hAnsi="Times New Roman" w:cs="Times New Roman"/>
          <w:sz w:val="24"/>
          <w:szCs w:val="24"/>
          <w:lang w:val="hr-HR"/>
        </w:rPr>
        <w:t>ovog člana utvrđuje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se </w:t>
      </w:r>
      <w:r w:rsidR="008B26C8" w:rsidRPr="0062259C">
        <w:rPr>
          <w:rFonts w:ascii="Times New Roman" w:hAnsi="Times New Roman" w:cs="Times New Roman"/>
          <w:sz w:val="24"/>
          <w:szCs w:val="24"/>
          <w:lang w:val="hr-HR"/>
        </w:rPr>
        <w:t>pod istim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uslovima i iznosima propisanim za službenike i namještenike u organima</w:t>
      </w:r>
      <w:r w:rsidR="00CD6F95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javne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uprave Distrikta.</w:t>
      </w:r>
    </w:p>
    <w:p w14:paraId="505B631C" w14:textId="185434A2" w:rsidR="008C4291" w:rsidRPr="0062259C" w:rsidRDefault="00B42BBF" w:rsidP="0062259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(5) </w:t>
      </w:r>
      <w:r w:rsidR="00CE0C71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Kriteriji, visinu i način obračuna naknade troškova </w:t>
      </w:r>
      <w:proofErr w:type="spellStart"/>
      <w:r w:rsidR="00CE0C71" w:rsidRPr="0062259C">
        <w:rPr>
          <w:rFonts w:ascii="Times New Roman" w:hAnsi="Times New Roman" w:cs="Times New Roman"/>
          <w:sz w:val="24"/>
          <w:szCs w:val="24"/>
          <w:lang w:val="hr-HR"/>
        </w:rPr>
        <w:t>prevoza</w:t>
      </w:r>
      <w:proofErr w:type="spellEnd"/>
      <w:r w:rsidR="00CE0C71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na posao i </w:t>
      </w:r>
      <w:proofErr w:type="spellStart"/>
      <w:r w:rsidR="00CE0C71" w:rsidRPr="0062259C">
        <w:rPr>
          <w:rFonts w:ascii="Times New Roman" w:hAnsi="Times New Roman" w:cs="Times New Roman"/>
          <w:sz w:val="24"/>
          <w:szCs w:val="24"/>
          <w:lang w:val="hr-HR"/>
        </w:rPr>
        <w:t>prevoza</w:t>
      </w:r>
      <w:proofErr w:type="spellEnd"/>
      <w:r w:rsidR="00CE0C71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s posla iz stava (1) tačke </w:t>
      </w:r>
      <w:r w:rsidR="005B30BE" w:rsidRPr="0062259C">
        <w:rPr>
          <w:rFonts w:ascii="Times New Roman" w:hAnsi="Times New Roman" w:cs="Times New Roman"/>
          <w:sz w:val="24"/>
          <w:szCs w:val="24"/>
          <w:lang w:val="hr-HR"/>
        </w:rPr>
        <w:t>d</w:t>
      </w:r>
      <w:r w:rsidR="00CE0C71" w:rsidRPr="0062259C">
        <w:rPr>
          <w:rFonts w:ascii="Times New Roman" w:hAnsi="Times New Roman" w:cs="Times New Roman"/>
          <w:sz w:val="24"/>
          <w:szCs w:val="24"/>
          <w:lang w:val="hr-HR"/>
        </w:rPr>
        <w:t>) ovog člana</w:t>
      </w:r>
      <w:r w:rsidR="008E4E61" w:rsidRPr="0062259C">
        <w:rPr>
          <w:rFonts w:ascii="Times New Roman" w:hAnsi="Times New Roman" w:cs="Times New Roman"/>
          <w:sz w:val="24"/>
          <w:szCs w:val="24"/>
          <w:lang w:val="hr-HR"/>
        </w:rPr>
        <w:t>, pod istim uslovima i iznosima propisanim za službenike i namještenike u organima javne uprave Distrikta</w:t>
      </w:r>
      <w:r w:rsidR="008C4291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, </w:t>
      </w:r>
      <w:r w:rsidR="00CE0C71" w:rsidRPr="0062259C">
        <w:rPr>
          <w:rFonts w:ascii="Times New Roman" w:hAnsi="Times New Roman" w:cs="Times New Roman"/>
          <w:sz w:val="24"/>
          <w:szCs w:val="24"/>
          <w:lang w:val="hr-HR"/>
        </w:rPr>
        <w:t>u</w:t>
      </w:r>
      <w:r w:rsidR="006D1A37" w:rsidRPr="0062259C">
        <w:rPr>
          <w:rFonts w:ascii="Times New Roman" w:hAnsi="Times New Roman" w:cs="Times New Roman"/>
          <w:sz w:val="24"/>
          <w:szCs w:val="24"/>
          <w:lang w:val="hr-HR"/>
        </w:rPr>
        <w:t>ređuj</w:t>
      </w:r>
      <w:r w:rsidR="00505058" w:rsidRPr="0062259C">
        <w:rPr>
          <w:rFonts w:ascii="Times New Roman" w:hAnsi="Times New Roman" w:cs="Times New Roman"/>
          <w:sz w:val="24"/>
          <w:szCs w:val="24"/>
          <w:lang w:val="hr-HR"/>
        </w:rPr>
        <w:t>u</w:t>
      </w:r>
      <w:r w:rsidR="00CE0C71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se pravilnikom</w:t>
      </w:r>
      <w:r w:rsidR="008C4291" w:rsidRPr="0062259C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44F0CD30" w14:textId="7173DE79" w:rsidR="00CE0C71" w:rsidRPr="0062259C" w:rsidRDefault="008C4291" w:rsidP="008E4E61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lastRenderedPageBreak/>
        <w:t xml:space="preserve">(6) Pravilnik iz stava (5) ovog člana </w:t>
      </w:r>
      <w:r w:rsidR="00CE0C71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donosi </w:t>
      </w:r>
      <w:r w:rsidR="005B30BE" w:rsidRPr="0062259C">
        <w:rPr>
          <w:rFonts w:ascii="Times New Roman" w:hAnsi="Times New Roman" w:cs="Times New Roman"/>
          <w:sz w:val="24"/>
          <w:szCs w:val="24"/>
          <w:lang w:val="hr-HR"/>
        </w:rPr>
        <w:t>Pravosudna komisija</w:t>
      </w:r>
      <w:r w:rsidR="006C496F" w:rsidRPr="0062259C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CE0C71" w:rsidRPr="0062259C">
        <w:rPr>
          <w:rFonts w:ascii="Times New Roman" w:hAnsi="Times New Roman" w:cs="Times New Roman"/>
          <w:sz w:val="24"/>
          <w:szCs w:val="24"/>
          <w:lang w:val="hr-HR"/>
        </w:rPr>
        <w:t>“</w:t>
      </w:r>
    </w:p>
    <w:p w14:paraId="7FA3B3C0" w14:textId="77777777" w:rsidR="0045686B" w:rsidRDefault="0045686B" w:rsidP="008E4E61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</w:p>
    <w:p w14:paraId="48F6D3A5" w14:textId="77777777" w:rsidR="0062259C" w:rsidRPr="0062259C" w:rsidRDefault="0062259C" w:rsidP="008E4E61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</w:p>
    <w:p w14:paraId="4D5B922D" w14:textId="44C7742D" w:rsidR="0045686B" w:rsidRPr="0062259C" w:rsidRDefault="00D43A3E" w:rsidP="00D43A3E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 4.</w:t>
      </w:r>
    </w:p>
    <w:p w14:paraId="3CDD5A5D" w14:textId="40224C04" w:rsidR="0045686B" w:rsidRPr="0062259C" w:rsidRDefault="0045686B" w:rsidP="0045686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>U članu 27. stav (1) iza riječi</w:t>
      </w:r>
      <w:r w:rsidR="0062259C">
        <w:rPr>
          <w:rFonts w:ascii="Times New Roman" w:hAnsi="Times New Roman" w:cs="Times New Roman"/>
          <w:sz w:val="24"/>
          <w:szCs w:val="24"/>
          <w:lang w:val="hr-HR"/>
        </w:rPr>
        <w:t>: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„Direkcija“ </w:t>
      </w:r>
      <w:r w:rsidR="003E72EC" w:rsidRPr="0062259C">
        <w:rPr>
          <w:rFonts w:ascii="Times New Roman" w:hAnsi="Times New Roman" w:cs="Times New Roman"/>
          <w:sz w:val="24"/>
          <w:szCs w:val="24"/>
          <w:lang w:val="hr-HR"/>
        </w:rPr>
        <w:t>dodaj</w:t>
      </w:r>
      <w:r w:rsidR="000035E3" w:rsidRPr="0062259C">
        <w:rPr>
          <w:rFonts w:ascii="Times New Roman" w:hAnsi="Times New Roman" w:cs="Times New Roman"/>
          <w:sz w:val="24"/>
          <w:szCs w:val="24"/>
          <w:lang w:val="hr-HR"/>
        </w:rPr>
        <w:t>u</w:t>
      </w:r>
      <w:r w:rsidR="003E72EC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se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riječ</w:t>
      </w:r>
      <w:r w:rsidR="000035E3" w:rsidRPr="0062259C">
        <w:rPr>
          <w:rFonts w:ascii="Times New Roman" w:hAnsi="Times New Roman" w:cs="Times New Roman"/>
          <w:sz w:val="24"/>
          <w:szCs w:val="24"/>
          <w:lang w:val="hr-HR"/>
        </w:rPr>
        <w:t>i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>: „</w:t>
      </w:r>
      <w:r w:rsidR="003E72EC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za </w:t>
      </w:r>
      <w:proofErr w:type="spellStart"/>
      <w:r w:rsidR="003E72EC" w:rsidRPr="0062259C">
        <w:rPr>
          <w:rFonts w:ascii="Times New Roman" w:hAnsi="Times New Roman" w:cs="Times New Roman"/>
          <w:sz w:val="24"/>
          <w:szCs w:val="24"/>
          <w:lang w:val="hr-HR"/>
        </w:rPr>
        <w:t>finansije</w:t>
      </w:r>
      <w:proofErr w:type="spellEnd"/>
      <w:r w:rsidRPr="0062259C">
        <w:rPr>
          <w:rFonts w:ascii="Times New Roman" w:hAnsi="Times New Roman" w:cs="Times New Roman"/>
          <w:sz w:val="24"/>
          <w:szCs w:val="24"/>
          <w:lang w:val="hr-HR"/>
        </w:rPr>
        <w:t>“:</w:t>
      </w:r>
    </w:p>
    <w:p w14:paraId="12E065C0" w14:textId="77777777" w:rsidR="0045686B" w:rsidRPr="0062259C" w:rsidRDefault="0045686B" w:rsidP="0045686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45AC208F" w14:textId="77777777" w:rsidR="0045686B" w:rsidRPr="0062259C" w:rsidRDefault="0045686B" w:rsidP="0045686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>Stav (4) istog člana mijenja se i glasi:</w:t>
      </w:r>
    </w:p>
    <w:p w14:paraId="2049736A" w14:textId="4C20B4E3" w:rsidR="0045686B" w:rsidRPr="0062259C" w:rsidRDefault="0045686B" w:rsidP="0030248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>„(4) Obračunata i isplaćena plata, odnosno naknada plate ne može biti niža od najniže više osnovice za obračun plate u entitetima.“</w:t>
      </w:r>
    </w:p>
    <w:p w14:paraId="00407C65" w14:textId="77777777" w:rsidR="00CE0C71" w:rsidRPr="0062259C" w:rsidRDefault="00CE0C71" w:rsidP="00C34ABF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</w:p>
    <w:p w14:paraId="3BABF85D" w14:textId="0DDE1386" w:rsidR="00A355C0" w:rsidRPr="0062259C" w:rsidRDefault="00A355C0" w:rsidP="00A355C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/>
          <w:sz w:val="24"/>
          <w:szCs w:val="24"/>
          <w:lang w:val="hr-HR"/>
        </w:rPr>
        <w:t xml:space="preserve">Član </w:t>
      </w:r>
      <w:r w:rsidR="0039029B" w:rsidRPr="0062259C">
        <w:rPr>
          <w:rFonts w:ascii="Times New Roman" w:hAnsi="Times New Roman" w:cs="Times New Roman"/>
          <w:b/>
          <w:sz w:val="24"/>
          <w:szCs w:val="24"/>
          <w:lang w:val="hr-HR"/>
        </w:rPr>
        <w:t>5</w:t>
      </w:r>
      <w:r w:rsidRPr="0062259C">
        <w:rPr>
          <w:rFonts w:ascii="Times New Roman" w:hAnsi="Times New Roman" w:cs="Times New Roman"/>
          <w:b/>
          <w:sz w:val="24"/>
          <w:szCs w:val="24"/>
          <w:lang w:val="hr-HR"/>
        </w:rPr>
        <w:t>.</w:t>
      </w:r>
    </w:p>
    <w:p w14:paraId="4F63CA9F" w14:textId="562AF49B" w:rsidR="00A355C0" w:rsidRPr="0062259C" w:rsidRDefault="00A355C0" w:rsidP="00A355C0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>Iza člana 31. dodaje se novi član 31a</w:t>
      </w:r>
      <w:r w:rsidR="00904F2E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, 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član 31b. </w:t>
      </w:r>
      <w:r w:rsidR="00904F2E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i član 31c. 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>koji glase:</w:t>
      </w:r>
    </w:p>
    <w:p w14:paraId="42611080" w14:textId="77777777" w:rsidR="00A355C0" w:rsidRPr="0062259C" w:rsidRDefault="00A355C0" w:rsidP="00A355C0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</w:p>
    <w:p w14:paraId="20C2D711" w14:textId="1FEC37D8" w:rsidR="00A355C0" w:rsidRPr="0062259C" w:rsidRDefault="00A355C0" w:rsidP="00A355C0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>„Član 31a.</w:t>
      </w:r>
    </w:p>
    <w:p w14:paraId="208BF873" w14:textId="7200484F" w:rsidR="00A355C0" w:rsidRPr="0062259C" w:rsidRDefault="00A355C0" w:rsidP="00A355C0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(Rok za donošenje </w:t>
      </w:r>
      <w:proofErr w:type="spellStart"/>
      <w:r w:rsidRPr="0062259C">
        <w:rPr>
          <w:rFonts w:ascii="Times New Roman" w:hAnsi="Times New Roman" w:cs="Times New Roman"/>
          <w:sz w:val="24"/>
          <w:szCs w:val="24"/>
          <w:lang w:val="hr-HR"/>
        </w:rPr>
        <w:t>podzakonskog</w:t>
      </w:r>
      <w:proofErr w:type="spellEnd"/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akta)</w:t>
      </w:r>
    </w:p>
    <w:p w14:paraId="31C49C0B" w14:textId="6345B077" w:rsidR="00A355C0" w:rsidRPr="0062259C" w:rsidRDefault="00DF2469" w:rsidP="0062259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(1) </w:t>
      </w:r>
      <w:r w:rsidR="00A355C0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Pravosudna komisija dužna je u roku od </w:t>
      </w:r>
      <w:r w:rsidR="00A27C31" w:rsidRPr="0062259C">
        <w:rPr>
          <w:rFonts w:ascii="Times New Roman" w:hAnsi="Times New Roman" w:cs="Times New Roman"/>
          <w:sz w:val="24"/>
          <w:szCs w:val="24"/>
          <w:lang w:val="hr-HR"/>
        </w:rPr>
        <w:t>šest mjeseci</w:t>
      </w:r>
      <w:r w:rsidR="00A355C0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od dana početka primjene ovog zakona, donijeti pravilnik </w:t>
      </w:r>
      <w:r w:rsidR="00A355C0" w:rsidRPr="0062259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 xml:space="preserve">iz člana </w:t>
      </w:r>
      <w:r w:rsidR="00A355C0" w:rsidRPr="0062259C">
        <w:rPr>
          <w:rFonts w:ascii="Times New Roman" w:hAnsi="Times New Roman" w:cs="Times New Roman"/>
          <w:sz w:val="24"/>
          <w:szCs w:val="24"/>
          <w:lang w:val="hr-HR"/>
        </w:rPr>
        <w:t>21. stav (5) ovog zakona.</w:t>
      </w:r>
    </w:p>
    <w:p w14:paraId="32DF35EA" w14:textId="6D48B84D" w:rsidR="00F701EA" w:rsidRPr="0062259C" w:rsidRDefault="00F701EA" w:rsidP="0062259C">
      <w:pPr>
        <w:pStyle w:val="NoSpacing"/>
        <w:jc w:val="both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(2) Vlada je dužna u roku od osam dana od dana početka primjene ovog zakona na prijedlog Direkcije za </w:t>
      </w:r>
      <w:proofErr w:type="spellStart"/>
      <w:r w:rsidRPr="0062259C">
        <w:rPr>
          <w:rFonts w:ascii="Times New Roman" w:hAnsi="Times New Roman" w:cs="Times New Roman"/>
          <w:bCs/>
          <w:sz w:val="24"/>
          <w:szCs w:val="24"/>
          <w:lang w:val="hr-HR"/>
        </w:rPr>
        <w:t>finansije</w:t>
      </w:r>
      <w:proofErr w:type="spellEnd"/>
      <w:r w:rsidRPr="0062259C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, donijeti odluku o utvrđivanju visine osnovice za obračun plate iz člana </w:t>
      </w:r>
      <w:r w:rsidR="00343400" w:rsidRPr="0062259C">
        <w:rPr>
          <w:rFonts w:ascii="Times New Roman" w:hAnsi="Times New Roman" w:cs="Times New Roman"/>
          <w:bCs/>
          <w:sz w:val="24"/>
          <w:szCs w:val="24"/>
          <w:lang w:val="hr-HR"/>
        </w:rPr>
        <w:t>7</w:t>
      </w:r>
      <w:r w:rsidRPr="0062259C">
        <w:rPr>
          <w:rFonts w:ascii="Times New Roman" w:hAnsi="Times New Roman" w:cs="Times New Roman"/>
          <w:bCs/>
          <w:sz w:val="24"/>
          <w:szCs w:val="24"/>
          <w:lang w:val="hr-HR"/>
        </w:rPr>
        <w:t>. stav (2) ovog zakona.</w:t>
      </w:r>
    </w:p>
    <w:p w14:paraId="3223A174" w14:textId="77777777" w:rsidR="00A355C0" w:rsidRPr="0062259C" w:rsidRDefault="00A355C0" w:rsidP="00A355C0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</w:p>
    <w:p w14:paraId="1BF5B024" w14:textId="5492D2D4" w:rsidR="00A355C0" w:rsidRPr="0062259C" w:rsidRDefault="00A355C0" w:rsidP="00A355C0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>Član 3</w:t>
      </w:r>
      <w:r w:rsidR="00141685" w:rsidRPr="0062259C">
        <w:rPr>
          <w:rFonts w:ascii="Times New Roman" w:hAnsi="Times New Roman" w:cs="Times New Roman"/>
          <w:sz w:val="24"/>
          <w:szCs w:val="24"/>
          <w:lang w:val="hr-HR"/>
        </w:rPr>
        <w:t>1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>b.</w:t>
      </w:r>
    </w:p>
    <w:p w14:paraId="3B73161E" w14:textId="77777777" w:rsidR="00A355C0" w:rsidRPr="0062259C" w:rsidRDefault="00A355C0" w:rsidP="00A355C0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>(Ograničavajuće odredbe s obzirom na vrijeme primjene propisa)</w:t>
      </w:r>
    </w:p>
    <w:p w14:paraId="492449D9" w14:textId="164DC689" w:rsidR="00A355C0" w:rsidRPr="0062259C" w:rsidRDefault="00A355C0" w:rsidP="00A355C0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Odlaže se primjena odredbi ovog zakona kojim je propisano pravo na naknadu troškova </w:t>
      </w:r>
      <w:proofErr w:type="spellStart"/>
      <w:r w:rsidRPr="0062259C">
        <w:rPr>
          <w:rFonts w:ascii="Times New Roman" w:hAnsi="Times New Roman" w:cs="Times New Roman"/>
          <w:sz w:val="24"/>
          <w:szCs w:val="24"/>
          <w:lang w:val="hr-HR"/>
        </w:rPr>
        <w:t>prevoza</w:t>
      </w:r>
      <w:proofErr w:type="spellEnd"/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na posao i </w:t>
      </w:r>
      <w:proofErr w:type="spellStart"/>
      <w:r w:rsidRPr="0062259C">
        <w:rPr>
          <w:rFonts w:ascii="Times New Roman" w:hAnsi="Times New Roman" w:cs="Times New Roman"/>
          <w:sz w:val="24"/>
          <w:szCs w:val="24"/>
          <w:lang w:val="hr-HR"/>
        </w:rPr>
        <w:t>prevoza</w:t>
      </w:r>
      <w:proofErr w:type="spellEnd"/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s posla do donošenja pravilnika iz člana 31a. ovog zakona</w:t>
      </w:r>
      <w:r w:rsidR="005F42AE" w:rsidRPr="0062259C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36C1369A" w14:textId="135054EF" w:rsidR="00141685" w:rsidRPr="0062259C" w:rsidRDefault="00141685" w:rsidP="00141685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>Član 31c.</w:t>
      </w:r>
    </w:p>
    <w:p w14:paraId="2D5891DB" w14:textId="191DEEFE" w:rsidR="00141685" w:rsidRPr="0062259C" w:rsidRDefault="00141685" w:rsidP="00141685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>(Prestanak primjene</w:t>
      </w:r>
      <w:r w:rsidR="00343400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propisa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>)</w:t>
      </w:r>
    </w:p>
    <w:p w14:paraId="39E04537" w14:textId="788F349C" w:rsidR="00141685" w:rsidRPr="0062259C" w:rsidRDefault="00141685" w:rsidP="0014168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Cs/>
          <w:sz w:val="24"/>
          <w:szCs w:val="24"/>
          <w:lang w:val="hr-HR"/>
        </w:rPr>
        <w:t>Danom stupanja na snagu odluke iz člana 3</w:t>
      </w:r>
      <w:r w:rsidR="00022082" w:rsidRPr="0062259C">
        <w:rPr>
          <w:rFonts w:ascii="Times New Roman" w:hAnsi="Times New Roman" w:cs="Times New Roman"/>
          <w:bCs/>
          <w:sz w:val="24"/>
          <w:szCs w:val="24"/>
          <w:lang w:val="hr-HR"/>
        </w:rPr>
        <w:t>1</w:t>
      </w:r>
      <w:r w:rsidRPr="0062259C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a. stav (2) ovog zakona prestaje primjena 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>Odluk</w:t>
      </w:r>
      <w:r w:rsidR="0062259C">
        <w:rPr>
          <w:rFonts w:ascii="Times New Roman" w:hAnsi="Times New Roman" w:cs="Times New Roman"/>
          <w:sz w:val="24"/>
          <w:szCs w:val="24"/>
          <w:lang w:val="hr-HR"/>
        </w:rPr>
        <w:t>e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o visini osnovice za obračun plata zaposlenika budžetskih korisnika Brčko distrikta Bosne i Hercegovine za 2023. godinu</w:t>
      </w:r>
      <w:r w:rsidRPr="0062259C">
        <w:rPr>
          <w:rFonts w:ascii="Times New Roman" w:hAnsi="Times New Roman" w:cs="Times New Roman"/>
          <w:bCs/>
          <w:sz w:val="24"/>
          <w:szCs w:val="24"/>
          <w:lang w:val="hr-HR"/>
        </w:rPr>
        <w:t>.</w:t>
      </w:r>
      <w:r w:rsidR="009C00E6" w:rsidRPr="0062259C">
        <w:rPr>
          <w:rFonts w:ascii="Times New Roman" w:hAnsi="Times New Roman" w:cs="Times New Roman"/>
          <w:bCs/>
          <w:sz w:val="24"/>
          <w:szCs w:val="24"/>
          <w:lang w:val="hr-HR"/>
        </w:rPr>
        <w:t>“</w:t>
      </w:r>
    </w:p>
    <w:p w14:paraId="7904F886" w14:textId="77777777" w:rsidR="006D658A" w:rsidRPr="0062259C" w:rsidRDefault="006D658A" w:rsidP="002E3A19">
      <w:pPr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3D" w14:textId="085EAB1E" w:rsidR="008B5EC6" w:rsidRPr="0062259C" w:rsidRDefault="00302480" w:rsidP="00303B9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/>
          <w:sz w:val="24"/>
          <w:szCs w:val="24"/>
          <w:lang w:val="hr-HR"/>
        </w:rPr>
        <w:t>Č</w:t>
      </w:r>
      <w:r w:rsidR="00A533AC" w:rsidRPr="0062259C">
        <w:rPr>
          <w:rFonts w:ascii="Times New Roman" w:hAnsi="Times New Roman" w:cs="Times New Roman"/>
          <w:b/>
          <w:sz w:val="24"/>
          <w:szCs w:val="24"/>
          <w:lang w:val="hr-HR"/>
        </w:rPr>
        <w:t xml:space="preserve">lan </w:t>
      </w:r>
      <w:r w:rsidR="0039029B" w:rsidRPr="0062259C">
        <w:rPr>
          <w:rFonts w:ascii="Times New Roman" w:hAnsi="Times New Roman" w:cs="Times New Roman"/>
          <w:b/>
          <w:sz w:val="24"/>
          <w:szCs w:val="24"/>
          <w:lang w:val="hr-HR"/>
        </w:rPr>
        <w:t>6</w:t>
      </w:r>
      <w:r w:rsidR="008B5EC6" w:rsidRPr="0062259C">
        <w:rPr>
          <w:rFonts w:ascii="Times New Roman" w:hAnsi="Times New Roman" w:cs="Times New Roman"/>
          <w:b/>
          <w:sz w:val="24"/>
          <w:szCs w:val="24"/>
          <w:lang w:val="hr-HR"/>
        </w:rPr>
        <w:t>.</w:t>
      </w:r>
    </w:p>
    <w:p w14:paraId="49C7290A" w14:textId="6B44450A" w:rsidR="008307A1" w:rsidRPr="0062259C" w:rsidRDefault="008307A1" w:rsidP="00302480">
      <w:pPr>
        <w:pStyle w:val="NoSpacing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</w:pPr>
      <w:r w:rsidRPr="0062259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 xml:space="preserve">Ovaj zakon stupa na snagu osmog dana od dana objavljivanja u </w:t>
      </w:r>
      <w:r w:rsidR="0062259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>„</w:t>
      </w:r>
      <w:r w:rsidRPr="0062259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>Službenom glasniku Brčko distrikta Bosne i Hercegovine</w:t>
      </w:r>
      <w:r w:rsidR="0062259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>“,</w:t>
      </w:r>
      <w:r w:rsidRPr="0062259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 xml:space="preserve"> a prim</w:t>
      </w:r>
      <w:r w:rsidR="002E3A19" w:rsidRPr="0062259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>jenjuje se od 1.</w:t>
      </w:r>
      <w:r w:rsidR="0062259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 xml:space="preserve"> </w:t>
      </w:r>
      <w:r w:rsidR="002E3A19" w:rsidRPr="0062259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>7.</w:t>
      </w:r>
      <w:r w:rsidR="0062259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 xml:space="preserve"> </w:t>
      </w:r>
      <w:r w:rsidR="002E3A19" w:rsidRPr="0062259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>2023. godine.</w:t>
      </w:r>
    </w:p>
    <w:p w14:paraId="0350FA3C" w14:textId="2F482196" w:rsidR="00710848" w:rsidRPr="0062259C" w:rsidRDefault="008307A1" w:rsidP="008307A1">
      <w:pPr>
        <w:jc w:val="both"/>
        <w:rPr>
          <w:rFonts w:ascii="Times New Roman" w:hAnsi="Times New Roman" w:cs="Times New Roman"/>
          <w:kern w:val="2"/>
          <w:sz w:val="24"/>
          <w:szCs w:val="24"/>
          <w:lang w:val="hr-HR"/>
          <w14:ligatures w14:val="standardContextual"/>
        </w:rPr>
      </w:pPr>
      <w:r w:rsidRPr="0062259C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bs-Latn-BA"/>
        </w:rPr>
        <w:br/>
      </w:r>
      <w:r w:rsidR="002A6769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                                                                     </w:t>
      </w:r>
    </w:p>
    <w:p w14:paraId="6FC31FCB" w14:textId="0BB7359A" w:rsidR="008240FF" w:rsidRPr="0062259C" w:rsidRDefault="008240FF" w:rsidP="008240FF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>Broj:</w:t>
      </w:r>
    </w:p>
    <w:p w14:paraId="0E90153D" w14:textId="6E48EFCA" w:rsidR="008240FF" w:rsidRPr="0062259C" w:rsidRDefault="008240FF" w:rsidP="008240FF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>Brčko</w:t>
      </w:r>
      <w:r w:rsidR="008A09B8">
        <w:rPr>
          <w:rFonts w:ascii="Times New Roman" w:hAnsi="Times New Roman" w:cs="Times New Roman"/>
          <w:sz w:val="24"/>
          <w:szCs w:val="24"/>
          <w:lang w:val="hr-HR"/>
        </w:rPr>
        <w:t>:</w:t>
      </w:r>
      <w:bookmarkStart w:id="1" w:name="_GoBack"/>
      <w:bookmarkEnd w:id="1"/>
    </w:p>
    <w:p w14:paraId="12AC57E4" w14:textId="105BD8B3" w:rsidR="00B50CFB" w:rsidRPr="0062259C" w:rsidRDefault="00B50CFB" w:rsidP="002D2783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                                                                          PREDSJE</w:t>
      </w:r>
      <w:r w:rsidR="002D2783" w:rsidRPr="0062259C">
        <w:rPr>
          <w:rFonts w:ascii="Times New Roman" w:hAnsi="Times New Roman" w:cs="Times New Roman"/>
          <w:sz w:val="24"/>
          <w:szCs w:val="24"/>
          <w:lang w:val="hr-HR"/>
        </w:rPr>
        <w:t>DNIK SKUPŠTINE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                                                </w:t>
      </w:r>
    </w:p>
    <w:p w14:paraId="38237BA2" w14:textId="4DCFD2EE" w:rsidR="008240FF" w:rsidRPr="0062259C" w:rsidRDefault="008240FF" w:rsidP="0066354E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                                                              </w:t>
      </w:r>
      <w:r w:rsidR="002D2783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         </w:t>
      </w:r>
      <w:r w:rsidR="00641755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Mr. </w:t>
      </w:r>
      <w:r w:rsidR="008A1511" w:rsidRPr="0062259C">
        <w:rPr>
          <w:rFonts w:ascii="Times New Roman" w:hAnsi="Times New Roman" w:cs="Times New Roman"/>
          <w:sz w:val="24"/>
          <w:szCs w:val="24"/>
          <w:lang w:val="hr-HR"/>
        </w:rPr>
        <w:t>s</w:t>
      </w:r>
      <w:r w:rsidR="003D5BD7" w:rsidRPr="0062259C">
        <w:rPr>
          <w:rFonts w:ascii="Times New Roman" w:hAnsi="Times New Roman" w:cs="Times New Roman"/>
          <w:sz w:val="24"/>
          <w:szCs w:val="24"/>
          <w:lang w:val="hr-HR"/>
        </w:rPr>
        <w:t>c</w:t>
      </w:r>
      <w:r w:rsidR="00641755"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. 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>Siniša Milić</w:t>
      </w:r>
    </w:p>
    <w:p w14:paraId="123B8D7C" w14:textId="77777777" w:rsidR="0066354E" w:rsidRPr="0062259C" w:rsidRDefault="0066354E" w:rsidP="0066354E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11AF784F" w14:textId="77777777" w:rsidR="0066354E" w:rsidRPr="0062259C" w:rsidRDefault="0066354E" w:rsidP="0066354E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13A73343" w14:textId="77777777" w:rsidR="0066354E" w:rsidRPr="0062259C" w:rsidRDefault="0066354E" w:rsidP="0066354E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10664C89" w14:textId="77777777" w:rsidR="0066354E" w:rsidRPr="0062259C" w:rsidRDefault="0066354E" w:rsidP="0066354E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3F92EA47" w14:textId="77777777" w:rsidR="0066354E" w:rsidRPr="0062259C" w:rsidRDefault="0066354E" w:rsidP="0066354E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4899B396" w14:textId="04BFBAF6" w:rsidR="00CB39D7" w:rsidRPr="0062259C" w:rsidRDefault="00CB39D7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17BB1E7D" w14:textId="77777777" w:rsidR="00F23B7E" w:rsidRPr="0062259C" w:rsidRDefault="00F23B7E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008D4D8C" w14:textId="77777777" w:rsidR="00F23B7E" w:rsidRPr="0062259C" w:rsidRDefault="00F23B7E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47E4A6CF" w14:textId="77777777" w:rsidR="00F23B7E" w:rsidRPr="0062259C" w:rsidRDefault="00F23B7E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29E040D2" w14:textId="77777777" w:rsidR="00F23B7E" w:rsidRDefault="00F23B7E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3519933C" w14:textId="77777777" w:rsidR="0062259C" w:rsidRDefault="0062259C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31322F5A" w14:textId="77777777" w:rsidR="0062259C" w:rsidRDefault="0062259C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6D4F5F44" w14:textId="77777777" w:rsidR="0062259C" w:rsidRPr="0062259C" w:rsidRDefault="0062259C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1B2393A1" w14:textId="77777777" w:rsidR="00F23B7E" w:rsidRPr="0062259C" w:rsidRDefault="00F23B7E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137B53B8" w14:textId="77777777" w:rsidR="00F23B7E" w:rsidRPr="0062259C" w:rsidRDefault="00F23B7E" w:rsidP="00F23B7E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/>
          <w:bCs/>
          <w:sz w:val="24"/>
          <w:szCs w:val="24"/>
          <w:lang w:val="hr-HR"/>
        </w:rPr>
        <w:t>O B R A Z L O Ž E NJ E</w:t>
      </w:r>
    </w:p>
    <w:p w14:paraId="7D477C74" w14:textId="2A11C6DC" w:rsidR="00F23B7E" w:rsidRPr="0062259C" w:rsidRDefault="0062259C" w:rsidP="00F23B7E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hr-HR"/>
        </w:rPr>
        <w:t>za N</w:t>
      </w:r>
      <w:r w:rsidR="00F23B7E" w:rsidRPr="0062259C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acrt </w:t>
      </w:r>
      <w:r>
        <w:rPr>
          <w:rFonts w:ascii="Times New Roman" w:hAnsi="Times New Roman" w:cs="Times New Roman"/>
          <w:b/>
          <w:bCs/>
          <w:sz w:val="24"/>
          <w:szCs w:val="24"/>
          <w:lang w:val="hr-HR"/>
        </w:rPr>
        <w:t>z</w:t>
      </w:r>
      <w:r w:rsidR="00F23B7E" w:rsidRPr="0062259C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akona o izmjenama i dopunama Zakona o platama i naknadama </w:t>
      </w:r>
    </w:p>
    <w:p w14:paraId="3A7E5A56" w14:textId="77777777" w:rsidR="00F23B7E" w:rsidRPr="0062259C" w:rsidRDefault="00F23B7E" w:rsidP="00F23B7E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zaposlenih u pravosuđu Brčko distrikta Bosne i Hercegovine </w:t>
      </w:r>
    </w:p>
    <w:p w14:paraId="1C5C7A2C" w14:textId="77777777" w:rsidR="00F23B7E" w:rsidRPr="0062259C" w:rsidRDefault="00F23B7E" w:rsidP="00F23B7E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22C7B72A" w14:textId="77777777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1. PRAVNI OSNOV </w:t>
      </w:r>
    </w:p>
    <w:p w14:paraId="62CA7D2E" w14:textId="1ED8F295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Pravni </w:t>
      </w:r>
      <w:proofErr w:type="spellStart"/>
      <w:r w:rsidRPr="0062259C">
        <w:rPr>
          <w:rFonts w:ascii="Times New Roman" w:hAnsi="Times New Roman" w:cs="Times New Roman"/>
          <w:sz w:val="24"/>
          <w:szCs w:val="24"/>
          <w:lang w:val="hr-HR"/>
        </w:rPr>
        <w:t>osnov</w:t>
      </w:r>
      <w:proofErr w:type="spellEnd"/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za donošenje Zakona o izmjenama i dopunama Zakona o platama i naknadama zaposlenih u pravosuđu Brčko distrikta Bosne i Hercegovine (u daljnjem tekstu: Zakon) sadržan je u </w:t>
      </w:r>
      <w:r w:rsidRPr="0062259C">
        <w:rPr>
          <w:rFonts w:ascii="Times New Roman" w:eastAsia="TimesNewRomanPSMT" w:hAnsi="Times New Roman" w:cs="Times New Roman"/>
          <w:iCs/>
          <w:sz w:val="24"/>
          <w:szCs w:val="24"/>
          <w:lang w:val="hr-HR"/>
        </w:rPr>
        <w:t xml:space="preserve">članu 22. Statuta Brčko distrikta Bosne i  Hercegovine („Službeni glasnik Brčko distrikta Bosne i Hercegovine“, broj: 2/10 </w:t>
      </w:r>
      <w:r w:rsidR="0062259C">
        <w:rPr>
          <w:rFonts w:ascii="Times New Roman" w:eastAsia="TimesNewRomanPSMT" w:hAnsi="Times New Roman" w:cs="Times New Roman"/>
          <w:iCs/>
          <w:sz w:val="24"/>
          <w:szCs w:val="24"/>
          <w:lang w:val="hr-HR"/>
        </w:rPr>
        <w:t>–</w:t>
      </w:r>
      <w:r w:rsidRPr="0062259C">
        <w:rPr>
          <w:rFonts w:ascii="Times New Roman" w:eastAsia="TimesNewRomanPSMT" w:hAnsi="Times New Roman" w:cs="Times New Roman"/>
          <w:iCs/>
          <w:sz w:val="24"/>
          <w:szCs w:val="24"/>
          <w:lang w:val="hr-HR"/>
        </w:rPr>
        <w:t xml:space="preserve"> prečišćeni tekst).</w:t>
      </w:r>
    </w:p>
    <w:p w14:paraId="0D312D06" w14:textId="77777777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3298F474" w14:textId="77777777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/>
          <w:bCs/>
          <w:sz w:val="24"/>
          <w:szCs w:val="24"/>
          <w:lang w:val="hr-HR"/>
        </w:rPr>
        <w:t>2. RAZLOZI ZA DONOŠENJE</w:t>
      </w:r>
    </w:p>
    <w:p w14:paraId="30E6E59A" w14:textId="77777777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/>
          <w:bCs/>
          <w:sz w:val="24"/>
          <w:szCs w:val="24"/>
          <w:lang w:val="hr-HR"/>
        </w:rPr>
        <w:t>a) Analiza sadašnjeg stanja</w:t>
      </w:r>
    </w:p>
    <w:p w14:paraId="25030828" w14:textId="790CD34E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Analizom ekonomske situacije, rasta inflacije koja ima negativan </w:t>
      </w:r>
      <w:proofErr w:type="spellStart"/>
      <w:r w:rsidRPr="0062259C">
        <w:rPr>
          <w:rFonts w:ascii="Times New Roman" w:hAnsi="Times New Roman" w:cs="Times New Roman"/>
          <w:sz w:val="24"/>
          <w:szCs w:val="24"/>
          <w:lang w:val="hr-HR"/>
        </w:rPr>
        <w:t>uticaj</w:t>
      </w:r>
      <w:proofErr w:type="spellEnd"/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na životni standard, ukazala se potreba za utvrđivanjem osnovice za obračun plata na način kojim bi se poboljšao status i pružila socijalna sigurnost zaposlenim. Slijedom toga, potrebno je izvršiti povećanje najnižeg platnog razreda i dati pravo zaposlenim na naknadu troškova </w:t>
      </w:r>
      <w:proofErr w:type="spellStart"/>
      <w:r w:rsidRPr="0062259C">
        <w:rPr>
          <w:rFonts w:ascii="Times New Roman" w:hAnsi="Times New Roman" w:cs="Times New Roman"/>
          <w:sz w:val="24"/>
          <w:szCs w:val="24"/>
          <w:lang w:val="hr-HR"/>
        </w:rPr>
        <w:t>prevoza</w:t>
      </w:r>
      <w:proofErr w:type="spellEnd"/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na posao i </w:t>
      </w:r>
      <w:proofErr w:type="spellStart"/>
      <w:r w:rsidRPr="0062259C">
        <w:rPr>
          <w:rFonts w:ascii="Times New Roman" w:hAnsi="Times New Roman" w:cs="Times New Roman"/>
          <w:sz w:val="24"/>
          <w:szCs w:val="24"/>
          <w:lang w:val="hr-HR"/>
        </w:rPr>
        <w:t>prevoza</w:t>
      </w:r>
      <w:proofErr w:type="spellEnd"/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s posla.  </w:t>
      </w:r>
    </w:p>
    <w:p w14:paraId="005CBDC1" w14:textId="77777777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/>
          <w:sz w:val="24"/>
          <w:szCs w:val="24"/>
          <w:lang w:val="hr-HR"/>
        </w:rPr>
        <w:t>b) Problemi koje propis treba da riješi</w:t>
      </w:r>
    </w:p>
    <w:p w14:paraId="00E832B7" w14:textId="77777777" w:rsidR="00F23B7E" w:rsidRPr="0062259C" w:rsidRDefault="00F23B7E" w:rsidP="001568E4">
      <w:pPr>
        <w:pStyle w:val="NoSpacing1"/>
        <w:jc w:val="both"/>
        <w:rPr>
          <w:rFonts w:eastAsia="Arial Unicode MS"/>
          <w:lang w:val="hr-HR" w:eastAsia="ja-JP"/>
        </w:rPr>
      </w:pPr>
      <w:r w:rsidRPr="0062259C">
        <w:rPr>
          <w:rFonts w:eastAsia="Arial Unicode MS"/>
          <w:lang w:val="hr-HR" w:eastAsia="ja-JP"/>
        </w:rPr>
        <w:t>Zakonom se treba omogućiti socijalna sigurnost i poboljšanje životnog standarda zaposlenih.</w:t>
      </w:r>
    </w:p>
    <w:p w14:paraId="66EE404A" w14:textId="77777777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/>
          <w:sz w:val="24"/>
          <w:szCs w:val="24"/>
          <w:lang w:val="hr-HR"/>
        </w:rPr>
        <w:t>c) Ciljevi koji se propisom postižu</w:t>
      </w:r>
    </w:p>
    <w:p w14:paraId="5D254CBB" w14:textId="77777777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>- osnovica za obračun plate ne može biti niža od više najniže plate u entitetima</w:t>
      </w:r>
    </w:p>
    <w:p w14:paraId="7AFD8C07" w14:textId="77777777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>- visina osnovice za obračun plate se utvrđuje odlukom Vlade</w:t>
      </w:r>
      <w:r w:rsidRPr="0062259C">
        <w:rPr>
          <w:rFonts w:ascii="Times New Roman" w:eastAsia="TimesNewRomanPSMT" w:hAnsi="Times New Roman" w:cs="Times New Roman"/>
          <w:iCs/>
          <w:sz w:val="24"/>
          <w:szCs w:val="24"/>
          <w:lang w:val="hr-HR"/>
        </w:rPr>
        <w:t xml:space="preserve"> Brčko distrikta Bosne i  Hercegovine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14:paraId="6BF1F089" w14:textId="77777777" w:rsidR="00F23B7E" w:rsidRPr="0062259C" w:rsidRDefault="00F23B7E" w:rsidP="001568E4">
      <w:pPr>
        <w:pStyle w:val="NoSpacing"/>
        <w:suppressAutoHyphens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- povećanje najnižeg platnog razreda  </w:t>
      </w:r>
    </w:p>
    <w:p w14:paraId="3BA5ABAF" w14:textId="7A6BF504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- dati pravo zaposlenicima na naknadu troškova </w:t>
      </w:r>
      <w:proofErr w:type="spellStart"/>
      <w:r w:rsidRPr="0062259C">
        <w:rPr>
          <w:rFonts w:ascii="Times New Roman" w:hAnsi="Times New Roman" w:cs="Times New Roman"/>
          <w:sz w:val="24"/>
          <w:szCs w:val="24"/>
          <w:lang w:val="hr-HR"/>
        </w:rPr>
        <w:t>prevoza</w:t>
      </w:r>
      <w:proofErr w:type="spellEnd"/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na posao i </w:t>
      </w:r>
      <w:proofErr w:type="spellStart"/>
      <w:r w:rsidRPr="0062259C">
        <w:rPr>
          <w:rFonts w:ascii="Times New Roman" w:hAnsi="Times New Roman" w:cs="Times New Roman"/>
          <w:sz w:val="24"/>
          <w:szCs w:val="24"/>
          <w:lang w:val="hr-HR"/>
        </w:rPr>
        <w:t>prevoza</w:t>
      </w:r>
      <w:proofErr w:type="spellEnd"/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s posla  </w:t>
      </w:r>
    </w:p>
    <w:p w14:paraId="5DB83269" w14:textId="77777777" w:rsidR="00F23B7E" w:rsidRPr="0062259C" w:rsidRDefault="00F23B7E" w:rsidP="001568E4">
      <w:pPr>
        <w:pStyle w:val="NoSpacing"/>
        <w:jc w:val="both"/>
        <w:rPr>
          <w:rFonts w:ascii="Times New Roman" w:eastAsia="Times New Roman" w:hAnsi="Times New Roman" w:cs="Times New Roman"/>
          <w:b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/>
          <w:sz w:val="24"/>
          <w:szCs w:val="24"/>
          <w:lang w:val="hr-HR"/>
        </w:rPr>
        <w:t>d) Razmatrane mogućnosti da se problem riješi i bez donošenja propisa</w:t>
      </w:r>
    </w:p>
    <w:p w14:paraId="7E72DE2D" w14:textId="77777777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iCs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iCs/>
          <w:sz w:val="24"/>
          <w:szCs w:val="24"/>
          <w:lang w:val="hr-HR"/>
        </w:rPr>
        <w:t>Analizom činjeničnog stanja utvrđeno je da se navedeni problemi ne mogu riješiti bez donošenja Zakona.</w:t>
      </w:r>
    </w:p>
    <w:p w14:paraId="17C2641A" w14:textId="77777777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/>
          <w:sz w:val="24"/>
          <w:szCs w:val="24"/>
          <w:lang w:val="hr-HR"/>
        </w:rPr>
        <w:t>e) Odgovor na pitanje zašto je donošenje propisa najbolji način za rješavanje problema</w:t>
      </w:r>
    </w:p>
    <w:p w14:paraId="178707C0" w14:textId="1015205B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iCs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iCs/>
          <w:sz w:val="24"/>
          <w:szCs w:val="24"/>
          <w:lang w:val="hr-HR"/>
        </w:rPr>
        <w:t>Otklanjanje problema koji treba da se riješe kao i postizanje ciljeva je jed</w:t>
      </w:r>
      <w:r w:rsidR="0062259C">
        <w:rPr>
          <w:rFonts w:ascii="Times New Roman" w:hAnsi="Times New Roman" w:cs="Times New Roman"/>
          <w:iCs/>
          <w:sz w:val="24"/>
          <w:szCs w:val="24"/>
          <w:lang w:val="hr-HR"/>
        </w:rPr>
        <w:t>i</w:t>
      </w:r>
      <w:r w:rsidRPr="0062259C">
        <w:rPr>
          <w:rFonts w:ascii="Times New Roman" w:hAnsi="Times New Roman" w:cs="Times New Roman"/>
          <w:iCs/>
          <w:sz w:val="24"/>
          <w:szCs w:val="24"/>
          <w:lang w:val="hr-HR"/>
        </w:rPr>
        <w:t>no moguće donošenjem Zakona.</w:t>
      </w:r>
    </w:p>
    <w:p w14:paraId="3240FD1C" w14:textId="77777777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/>
          <w:bCs/>
          <w:iCs/>
          <w:sz w:val="24"/>
          <w:szCs w:val="24"/>
          <w:lang w:val="hr-HR"/>
        </w:rPr>
        <w:t xml:space="preserve">f) Vrijednosti kojima se obrađivač vodio i trenutna politika date institucije u vezi s njima </w:t>
      </w:r>
    </w:p>
    <w:p w14:paraId="023AE308" w14:textId="77777777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bCs/>
          <w:iCs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Cs/>
          <w:iCs/>
          <w:sz w:val="24"/>
          <w:szCs w:val="24"/>
          <w:lang w:val="hr-HR"/>
        </w:rPr>
        <w:t xml:space="preserve">Prilikom izrade Zakona obrađivač se rukovodio </w:t>
      </w:r>
      <w:r w:rsidRPr="0062259C">
        <w:rPr>
          <w:rFonts w:ascii="Times New Roman" w:eastAsia="Arial Unicode MS" w:hAnsi="Times New Roman" w:cs="Times New Roman"/>
          <w:bCs/>
          <w:iCs/>
          <w:sz w:val="24"/>
          <w:szCs w:val="24"/>
          <w:lang w:val="hr-HR"/>
        </w:rPr>
        <w:t>održavanjem jedinstvenog poslovnog okruženja i pravne sigurnosti.</w:t>
      </w:r>
    </w:p>
    <w:p w14:paraId="282464CD" w14:textId="77777777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/>
          <w:sz w:val="24"/>
          <w:szCs w:val="24"/>
          <w:lang w:val="hr-HR"/>
        </w:rPr>
        <w:t xml:space="preserve">g) </w:t>
      </w:r>
      <w:proofErr w:type="spellStart"/>
      <w:r w:rsidRPr="0062259C">
        <w:rPr>
          <w:rFonts w:ascii="Times New Roman" w:hAnsi="Times New Roman" w:cs="Times New Roman"/>
          <w:b/>
          <w:sz w:val="24"/>
          <w:szCs w:val="24"/>
          <w:lang w:val="hr-HR"/>
        </w:rPr>
        <w:t>Vjerovatnoća</w:t>
      </w:r>
      <w:proofErr w:type="spellEnd"/>
      <w:r w:rsidRPr="0062259C">
        <w:rPr>
          <w:rFonts w:ascii="Times New Roman" w:hAnsi="Times New Roman" w:cs="Times New Roman"/>
          <w:b/>
          <w:sz w:val="24"/>
          <w:szCs w:val="24"/>
          <w:lang w:val="hr-HR"/>
        </w:rPr>
        <w:t xml:space="preserve"> budžetskih prihoda od uvođenja propisa, zasnovana na realnoj procjeni djelotvornosti date institucije</w:t>
      </w:r>
    </w:p>
    <w:p w14:paraId="173BDD7A" w14:textId="77777777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Zakon neće dovesti do povećanja budžetskih prihoda. </w:t>
      </w:r>
    </w:p>
    <w:p w14:paraId="6EAC42FF" w14:textId="77777777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61931AE2" w14:textId="7A195E34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/>
          <w:sz w:val="24"/>
          <w:szCs w:val="24"/>
          <w:lang w:val="hr-HR"/>
        </w:rPr>
        <w:t>3.</w:t>
      </w:r>
      <w:r w:rsidR="0062259C">
        <w:rPr>
          <w:rFonts w:ascii="Times New Roman" w:hAnsi="Times New Roman" w:cs="Times New Roman"/>
          <w:b/>
          <w:sz w:val="24"/>
          <w:szCs w:val="24"/>
          <w:lang w:val="hr-HR"/>
        </w:rPr>
        <w:t xml:space="preserve"> </w:t>
      </w:r>
      <w:r w:rsidRPr="0062259C">
        <w:rPr>
          <w:rFonts w:ascii="Times New Roman" w:hAnsi="Times New Roman" w:cs="Times New Roman"/>
          <w:b/>
          <w:sz w:val="24"/>
          <w:szCs w:val="24"/>
          <w:lang w:val="hr-HR"/>
        </w:rPr>
        <w:t>USKLAĐENOST PROPISA SA ACQU</w:t>
      </w:r>
      <w:r w:rsidR="0062259C">
        <w:rPr>
          <w:rFonts w:ascii="Times New Roman" w:hAnsi="Times New Roman" w:cs="Times New Roman"/>
          <w:b/>
          <w:sz w:val="24"/>
          <w:szCs w:val="24"/>
          <w:lang w:val="hr-HR"/>
        </w:rPr>
        <w:t>I</w:t>
      </w:r>
      <w:r w:rsidRPr="0062259C">
        <w:rPr>
          <w:rFonts w:ascii="Times New Roman" w:hAnsi="Times New Roman" w:cs="Times New Roman"/>
          <w:b/>
          <w:sz w:val="24"/>
          <w:szCs w:val="24"/>
          <w:lang w:val="hr-HR"/>
        </w:rPr>
        <w:t>S EU</w:t>
      </w:r>
    </w:p>
    <w:p w14:paraId="637B3FAB" w14:textId="47AFD95D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U postupku izrade Zakona nisu se mogli </w:t>
      </w:r>
      <w:proofErr w:type="spellStart"/>
      <w:r w:rsidRPr="0062259C">
        <w:rPr>
          <w:rFonts w:ascii="Times New Roman" w:hAnsi="Times New Roman" w:cs="Times New Roman"/>
          <w:sz w:val="24"/>
          <w:szCs w:val="24"/>
          <w:lang w:val="hr-HR"/>
        </w:rPr>
        <w:t>identifikovati</w:t>
      </w:r>
      <w:proofErr w:type="spellEnd"/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propisi Evropske unije</w:t>
      </w:r>
      <w:r w:rsidR="0062259C">
        <w:rPr>
          <w:rFonts w:ascii="Times New Roman" w:hAnsi="Times New Roman" w:cs="Times New Roman"/>
          <w:sz w:val="24"/>
          <w:szCs w:val="24"/>
          <w:lang w:val="hr-HR"/>
        </w:rPr>
        <w:t>,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a što je i iskazano u obavještenju Odjeljenja za evropske integracije i međunarodnu </w:t>
      </w:r>
      <w:proofErr w:type="spellStart"/>
      <w:r w:rsidRPr="0062259C">
        <w:rPr>
          <w:rFonts w:ascii="Times New Roman" w:hAnsi="Times New Roman" w:cs="Times New Roman"/>
          <w:sz w:val="24"/>
          <w:szCs w:val="24"/>
          <w:lang w:val="hr-HR"/>
        </w:rPr>
        <w:t>saradnju</w:t>
      </w:r>
      <w:proofErr w:type="spellEnd"/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broj predmeta: 05-000087/23 broj akta: 18-1302MG-090/23 od 22.</w:t>
      </w:r>
      <w:r w:rsidR="0062259C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>5.</w:t>
      </w:r>
      <w:r w:rsidR="0062259C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>2023. godine.</w:t>
      </w:r>
    </w:p>
    <w:p w14:paraId="0A466EB9" w14:textId="77777777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4B125C63" w14:textId="77777777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/>
          <w:sz w:val="24"/>
          <w:szCs w:val="24"/>
          <w:lang w:val="hr-HR"/>
        </w:rPr>
        <w:t>4. OBJAŠNjENjE OSNOVNIH PRAVNIH INSTITUTA I POJEDINAČNIH RJEŠENjA</w:t>
      </w:r>
    </w:p>
    <w:p w14:paraId="1A6F301D" w14:textId="6F754362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Cs/>
          <w:sz w:val="24"/>
          <w:szCs w:val="24"/>
          <w:lang w:val="hr-HR"/>
        </w:rPr>
        <w:t>Osnovni pravni pojmovi i stru</w:t>
      </w:r>
      <w:r w:rsidR="0062259C">
        <w:rPr>
          <w:rFonts w:ascii="Times New Roman" w:hAnsi="Times New Roman" w:cs="Times New Roman"/>
          <w:bCs/>
          <w:sz w:val="24"/>
          <w:szCs w:val="24"/>
          <w:lang w:val="hr-HR"/>
        </w:rPr>
        <w:t>ktura Zakona propisana je na sl</w:t>
      </w:r>
      <w:r w:rsidRPr="0062259C">
        <w:rPr>
          <w:rFonts w:ascii="Times New Roman" w:hAnsi="Times New Roman" w:cs="Times New Roman"/>
          <w:bCs/>
          <w:sz w:val="24"/>
          <w:szCs w:val="24"/>
          <w:lang w:val="hr-HR"/>
        </w:rPr>
        <w:t>jedeći način:</w:t>
      </w:r>
    </w:p>
    <w:p w14:paraId="36957C76" w14:textId="7290089C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62259C">
        <w:rPr>
          <w:rFonts w:ascii="Times New Roman" w:eastAsia="Arial Unicode MS" w:hAnsi="Times New Roman" w:cs="Times New Roman"/>
          <w:iCs/>
          <w:sz w:val="24"/>
          <w:szCs w:val="24"/>
          <w:lang w:val="hr-HR"/>
        </w:rPr>
        <w:t xml:space="preserve">Članom 1. izmijenjen je član 7. 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>Zakona o platama i naknadama zaposlenih u pravosuđu Brčko distrikta Bosne i Hercegovine („</w:t>
      </w:r>
      <w:r w:rsidRPr="0062259C">
        <w:rPr>
          <w:rFonts w:ascii="Times New Roman" w:hAnsi="Times New Roman" w:cs="Times New Roman"/>
          <w:sz w:val="24"/>
          <w:szCs w:val="24"/>
          <w:lang w:val="hr-HR" w:eastAsia="bs-Latn-BA"/>
        </w:rPr>
        <w:t xml:space="preserve">Službeni glasnik Brčko distrikta Bosne i Hercegovine“, broj: 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>8/19, 10/19, 13/19, 23/20, 26/20, 39/20, 13/21, 26/21, 21/22 i 45/22</w:t>
      </w:r>
      <w:r w:rsidR="0062259C">
        <w:rPr>
          <w:rFonts w:ascii="Times New Roman" w:hAnsi="Times New Roman" w:cs="Times New Roman"/>
          <w:sz w:val="24"/>
          <w:szCs w:val="24"/>
          <w:lang w:val="hr-HR"/>
        </w:rPr>
        <w:t xml:space="preserve"> –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u</w:t>
      </w:r>
      <w:r w:rsidR="0062259C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>daljnjem tekstu: Zakon o platama i naknadama) kojim je propisana osnovica za obračun plate.</w:t>
      </w:r>
    </w:p>
    <w:p w14:paraId="1FD48FFD" w14:textId="1AA73C83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>Članom 2. izmijenjen je član 14. Zakon o platama i naknadama na način da se povećao platni razred, podrazredi i koeficijent za radno mjesto Higijeničar.</w:t>
      </w:r>
    </w:p>
    <w:p w14:paraId="38A49D93" w14:textId="2218ACC4" w:rsidR="00F23B7E" w:rsidRPr="0062259C" w:rsidRDefault="00F23B7E" w:rsidP="001568E4">
      <w:pPr>
        <w:pStyle w:val="Bezrazmaka1"/>
        <w:jc w:val="both"/>
        <w:rPr>
          <w:rFonts w:ascii="Times New Roman" w:hAnsi="Times New Roman"/>
          <w:sz w:val="24"/>
          <w:szCs w:val="24"/>
          <w:lang w:val="hr-HR"/>
        </w:rPr>
      </w:pPr>
      <w:r w:rsidRPr="0062259C">
        <w:rPr>
          <w:rFonts w:ascii="Times New Roman" w:hAnsi="Times New Roman"/>
          <w:sz w:val="24"/>
          <w:szCs w:val="24"/>
          <w:lang w:val="hr-HR"/>
        </w:rPr>
        <w:t xml:space="preserve">Članom 3. </w:t>
      </w:r>
      <w:bookmarkStart w:id="2" w:name="_Hlk134999746"/>
      <w:r w:rsidRPr="0062259C">
        <w:rPr>
          <w:rFonts w:ascii="Times New Roman" w:hAnsi="Times New Roman"/>
          <w:sz w:val="24"/>
          <w:szCs w:val="24"/>
          <w:lang w:val="hr-HR"/>
        </w:rPr>
        <w:t xml:space="preserve">izmijenjen je član 21. Zakona o platama i naknadama na način da se propisalo pravo na naknadu troškova </w:t>
      </w:r>
      <w:proofErr w:type="spellStart"/>
      <w:r w:rsidRPr="0062259C">
        <w:rPr>
          <w:rFonts w:ascii="Times New Roman" w:hAnsi="Times New Roman"/>
          <w:sz w:val="24"/>
          <w:szCs w:val="24"/>
          <w:lang w:val="hr-HR"/>
        </w:rPr>
        <w:t>prevoza</w:t>
      </w:r>
      <w:proofErr w:type="spellEnd"/>
      <w:r w:rsidRPr="0062259C">
        <w:rPr>
          <w:rFonts w:ascii="Times New Roman" w:hAnsi="Times New Roman"/>
          <w:sz w:val="24"/>
          <w:szCs w:val="24"/>
          <w:lang w:val="hr-HR"/>
        </w:rPr>
        <w:t xml:space="preserve"> na posao i </w:t>
      </w:r>
      <w:proofErr w:type="spellStart"/>
      <w:r w:rsidRPr="0062259C">
        <w:rPr>
          <w:rFonts w:ascii="Times New Roman" w:hAnsi="Times New Roman"/>
          <w:sz w:val="24"/>
          <w:szCs w:val="24"/>
          <w:lang w:val="hr-HR"/>
        </w:rPr>
        <w:t>prevoza</w:t>
      </w:r>
      <w:proofErr w:type="spellEnd"/>
      <w:r w:rsidRPr="0062259C">
        <w:rPr>
          <w:rFonts w:ascii="Times New Roman" w:hAnsi="Times New Roman"/>
          <w:sz w:val="24"/>
          <w:szCs w:val="24"/>
          <w:lang w:val="hr-HR"/>
        </w:rPr>
        <w:t xml:space="preserve"> s posla.</w:t>
      </w:r>
      <w:bookmarkEnd w:id="2"/>
    </w:p>
    <w:p w14:paraId="1E3DE0E1" w14:textId="09A16D70" w:rsidR="00F23B7E" w:rsidRPr="0062259C" w:rsidRDefault="00F23B7E" w:rsidP="001568E4">
      <w:pPr>
        <w:pStyle w:val="Bezrazmaka1"/>
        <w:jc w:val="both"/>
        <w:rPr>
          <w:rFonts w:ascii="Times New Roman" w:hAnsi="Times New Roman"/>
          <w:sz w:val="24"/>
          <w:szCs w:val="24"/>
          <w:lang w:val="hr-HR"/>
        </w:rPr>
      </w:pPr>
      <w:r w:rsidRPr="0062259C">
        <w:rPr>
          <w:rFonts w:ascii="Times New Roman" w:hAnsi="Times New Roman"/>
          <w:sz w:val="24"/>
          <w:szCs w:val="24"/>
          <w:lang w:val="hr-HR"/>
        </w:rPr>
        <w:t>Članom 4.</w:t>
      </w:r>
      <w:r w:rsidRPr="0062259C">
        <w:rPr>
          <w:rFonts w:ascii="Times New Roman" w:hAnsi="Times New Roman"/>
          <w:bCs/>
          <w:iCs/>
          <w:sz w:val="24"/>
          <w:szCs w:val="24"/>
          <w:lang w:val="hr-HR"/>
        </w:rPr>
        <w:t xml:space="preserve"> izvršeno je</w:t>
      </w:r>
      <w:r w:rsidRPr="0062259C">
        <w:rPr>
          <w:rFonts w:ascii="Times New Roman" w:hAnsi="Times New Roman"/>
          <w:sz w:val="24"/>
          <w:szCs w:val="24"/>
          <w:lang w:val="hr-HR"/>
        </w:rPr>
        <w:t xml:space="preserve"> preciziranje termina i </w:t>
      </w:r>
      <w:proofErr w:type="spellStart"/>
      <w:r w:rsidRPr="0062259C">
        <w:rPr>
          <w:rFonts w:ascii="Times New Roman" w:hAnsi="Times New Roman"/>
          <w:sz w:val="24"/>
          <w:szCs w:val="24"/>
          <w:lang w:val="hr-HR"/>
        </w:rPr>
        <w:t>nomotehničko</w:t>
      </w:r>
      <w:proofErr w:type="spellEnd"/>
      <w:r w:rsidRPr="0062259C">
        <w:rPr>
          <w:rFonts w:ascii="Times New Roman" w:hAnsi="Times New Roman"/>
          <w:sz w:val="24"/>
          <w:szCs w:val="24"/>
          <w:lang w:val="hr-HR"/>
        </w:rPr>
        <w:t xml:space="preserve"> uređivanje u članu 27. Zakona o platama i naknadama</w:t>
      </w:r>
      <w:r w:rsidR="0062259C">
        <w:rPr>
          <w:rFonts w:ascii="Times New Roman" w:hAnsi="Times New Roman"/>
          <w:sz w:val="24"/>
          <w:szCs w:val="24"/>
          <w:lang w:val="hr-HR"/>
        </w:rPr>
        <w:t>.</w:t>
      </w:r>
    </w:p>
    <w:p w14:paraId="46E8CE5C" w14:textId="5229DF25" w:rsidR="00F23B7E" w:rsidRPr="0062259C" w:rsidRDefault="00F23B7E" w:rsidP="001568E4">
      <w:pPr>
        <w:pStyle w:val="Bezrazmaka1"/>
        <w:jc w:val="both"/>
        <w:rPr>
          <w:rFonts w:ascii="Times New Roman" w:hAnsi="Times New Roman"/>
          <w:sz w:val="24"/>
          <w:szCs w:val="24"/>
          <w:lang w:val="hr-HR"/>
        </w:rPr>
      </w:pPr>
      <w:r w:rsidRPr="0062259C">
        <w:rPr>
          <w:rFonts w:ascii="Times New Roman" w:hAnsi="Times New Roman"/>
          <w:sz w:val="24"/>
          <w:szCs w:val="24"/>
          <w:lang w:val="hr-HR"/>
        </w:rPr>
        <w:lastRenderedPageBreak/>
        <w:t xml:space="preserve">Članom 5. dodani su novi članovi 31a, 31b. i 31c. kojim su propisane odredbe koje se odnose na donošenje odnosno primjenu pravilnika kojim se uređuju kriteriji, visina i način obračuna naknade troškova </w:t>
      </w:r>
      <w:proofErr w:type="spellStart"/>
      <w:r w:rsidRPr="0062259C">
        <w:rPr>
          <w:rFonts w:ascii="Times New Roman" w:hAnsi="Times New Roman"/>
          <w:sz w:val="24"/>
          <w:szCs w:val="24"/>
          <w:lang w:val="hr-HR"/>
        </w:rPr>
        <w:t>prevoza</w:t>
      </w:r>
      <w:proofErr w:type="spellEnd"/>
      <w:r w:rsidRPr="0062259C">
        <w:rPr>
          <w:rFonts w:ascii="Times New Roman" w:hAnsi="Times New Roman"/>
          <w:sz w:val="24"/>
          <w:szCs w:val="24"/>
          <w:lang w:val="hr-HR"/>
        </w:rPr>
        <w:t xml:space="preserve"> na posao i </w:t>
      </w:r>
      <w:proofErr w:type="spellStart"/>
      <w:r w:rsidRPr="0062259C">
        <w:rPr>
          <w:rFonts w:ascii="Times New Roman" w:hAnsi="Times New Roman"/>
          <w:sz w:val="24"/>
          <w:szCs w:val="24"/>
          <w:lang w:val="hr-HR"/>
        </w:rPr>
        <w:t>prevoza</w:t>
      </w:r>
      <w:proofErr w:type="spellEnd"/>
      <w:r w:rsidRPr="0062259C">
        <w:rPr>
          <w:rFonts w:ascii="Times New Roman" w:hAnsi="Times New Roman"/>
          <w:sz w:val="24"/>
          <w:szCs w:val="24"/>
          <w:lang w:val="hr-HR"/>
        </w:rPr>
        <w:t xml:space="preserve"> s posla i donošenje odnosno primjena odluke o utvrđivanju osnovice za obračun plate.</w:t>
      </w:r>
    </w:p>
    <w:p w14:paraId="6C418938" w14:textId="77777777" w:rsidR="00F23B7E" w:rsidRPr="0062259C" w:rsidRDefault="00F23B7E" w:rsidP="001568E4">
      <w:pPr>
        <w:pStyle w:val="Bezrazmaka1"/>
        <w:jc w:val="both"/>
        <w:rPr>
          <w:rFonts w:ascii="Times New Roman" w:hAnsi="Times New Roman"/>
          <w:sz w:val="24"/>
          <w:szCs w:val="24"/>
          <w:lang w:val="hr-HR"/>
        </w:rPr>
      </w:pPr>
      <w:r w:rsidRPr="0062259C">
        <w:rPr>
          <w:rFonts w:ascii="Times New Roman" w:hAnsi="Times New Roman"/>
          <w:sz w:val="24"/>
          <w:szCs w:val="24"/>
          <w:lang w:val="hr-HR"/>
        </w:rPr>
        <w:t xml:space="preserve">Članom 6. propisano je stupanje na snagu i početak primjene Zakona.   </w:t>
      </w:r>
    </w:p>
    <w:p w14:paraId="293A1578" w14:textId="77777777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34565444" w14:textId="77777777" w:rsidR="00F23B7E" w:rsidRPr="0062259C" w:rsidRDefault="00F23B7E" w:rsidP="001568E4">
      <w:pPr>
        <w:pStyle w:val="NoSpacing"/>
        <w:jc w:val="both"/>
        <w:rPr>
          <w:rFonts w:ascii="Times New Roman" w:eastAsia="Times New Roman" w:hAnsi="Times New Roman" w:cs="Times New Roman"/>
          <w:b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/>
          <w:sz w:val="24"/>
          <w:szCs w:val="24"/>
          <w:lang w:val="hr-HR"/>
        </w:rPr>
        <w:t>5. ANALIZA EFEKATA PROPISA</w:t>
      </w:r>
    </w:p>
    <w:p w14:paraId="6EEB8CF7" w14:textId="77777777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Analiza efekta Zakona pokazat će se nakon početka primjene. </w:t>
      </w:r>
    </w:p>
    <w:p w14:paraId="5D8BDEE2" w14:textId="77777777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9F26761" w14:textId="1EFD11DE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/>
          <w:sz w:val="24"/>
          <w:szCs w:val="24"/>
          <w:lang w:val="hr-HR"/>
        </w:rPr>
        <w:t>6. PROVEDBENI MEHANIZMI I NAČIN</w:t>
      </w:r>
      <w:r w:rsidR="0062259C">
        <w:rPr>
          <w:rFonts w:ascii="Times New Roman" w:hAnsi="Times New Roman" w:cs="Times New Roman"/>
          <w:b/>
          <w:sz w:val="24"/>
          <w:szCs w:val="24"/>
          <w:lang w:val="hr-HR"/>
        </w:rPr>
        <w:t xml:space="preserve"> OSIGURAVANJA POŠTO</w:t>
      </w:r>
      <w:r w:rsidRPr="0062259C">
        <w:rPr>
          <w:rFonts w:ascii="Times New Roman" w:hAnsi="Times New Roman" w:cs="Times New Roman"/>
          <w:b/>
          <w:sz w:val="24"/>
          <w:szCs w:val="24"/>
          <w:lang w:val="hr-HR"/>
        </w:rPr>
        <w:t>VANJA PROPISA</w:t>
      </w:r>
    </w:p>
    <w:p w14:paraId="4374E7ED" w14:textId="218995B5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Provedbeni mehanizam, nadzor i </w:t>
      </w:r>
      <w:r w:rsidR="0062259C">
        <w:rPr>
          <w:rFonts w:ascii="Times New Roman" w:hAnsi="Times New Roman" w:cs="Times New Roman"/>
          <w:sz w:val="24"/>
          <w:szCs w:val="24"/>
          <w:lang w:val="hr-HR"/>
        </w:rPr>
        <w:t>osiguravanje poštO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vanja Zakona u nadležnosti je Pravosudne komisije Brčko distrikta Bosne i Hercegovine.  </w:t>
      </w:r>
    </w:p>
    <w:p w14:paraId="76F25A51" w14:textId="77777777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4A7FD2DB" w14:textId="77777777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/>
          <w:sz w:val="24"/>
          <w:szCs w:val="24"/>
          <w:lang w:val="hr-HR"/>
        </w:rPr>
        <w:t>7. PROCJENA FINANSIJSKIH SREDSTAVA POTREBNIH ZA PROVOĐENJE PROPISA</w:t>
      </w:r>
    </w:p>
    <w:p w14:paraId="24C8F7F2" w14:textId="14807122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Prikaz budžetskih implikacija iskazan je u budžetskoj analizi Direkcije za </w:t>
      </w:r>
      <w:proofErr w:type="spellStart"/>
      <w:r w:rsidRPr="0062259C">
        <w:rPr>
          <w:rFonts w:ascii="Times New Roman" w:hAnsi="Times New Roman" w:cs="Times New Roman"/>
          <w:sz w:val="24"/>
          <w:szCs w:val="24"/>
          <w:lang w:val="hr-HR"/>
        </w:rPr>
        <w:t>finansije</w:t>
      </w:r>
      <w:proofErr w:type="spellEnd"/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Brčko distrikta Bosne i Hercegovine, broj: 02-04.1-626/23 od 22.</w:t>
      </w:r>
      <w:r w:rsidR="0062259C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>5</w:t>
      </w:r>
      <w:r w:rsidR="0062259C">
        <w:rPr>
          <w:rFonts w:ascii="Times New Roman" w:hAnsi="Times New Roman" w:cs="Times New Roman"/>
          <w:sz w:val="24"/>
          <w:szCs w:val="24"/>
          <w:lang w:val="hr-HR"/>
        </w:rPr>
        <w:t>.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2023.</w:t>
      </w:r>
      <w:r w:rsidR="0062259C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>godine.</w:t>
      </w:r>
    </w:p>
    <w:p w14:paraId="4CDCD754" w14:textId="77777777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4F3D983E" w14:textId="77777777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/>
          <w:bCs/>
          <w:sz w:val="24"/>
          <w:szCs w:val="24"/>
          <w:lang w:val="hr-HR"/>
        </w:rPr>
        <w:t>8. KONSULTACIJE MEĐU INSTITUCIJAMA</w:t>
      </w:r>
    </w:p>
    <w:p w14:paraId="09065D7D" w14:textId="50062652" w:rsidR="00F23B7E" w:rsidRPr="0062259C" w:rsidRDefault="00F23B7E" w:rsidP="001568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62259C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 xml:space="preserve">I </w:t>
      </w:r>
      <w:r w:rsidR="0062259C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>–</w:t>
      </w:r>
      <w:r w:rsidRPr="0062259C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 xml:space="preserve"> </w:t>
      </w:r>
      <w:r w:rsidR="0062259C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 xml:space="preserve">S </w:t>
      </w:r>
      <w:r w:rsidRPr="0062259C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>cilj</w:t>
      </w:r>
      <w:r w:rsidR="0062259C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>em</w:t>
      </w:r>
      <w:r w:rsidRPr="0062259C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 xml:space="preserve"> provođenja analize stanja i pronalaska najpovoljn</w:t>
      </w:r>
      <w:r w:rsidR="0062259C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>ij</w:t>
      </w:r>
      <w:r w:rsidRPr="0062259C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 xml:space="preserve">ih rješenja radi procjene </w:t>
      </w:r>
      <w:proofErr w:type="spellStart"/>
      <w:r w:rsidRPr="0062259C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>ut</w:t>
      </w:r>
      <w:r w:rsidR="0062259C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>i</w:t>
      </w:r>
      <w:r w:rsidRPr="0062259C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>caja</w:t>
      </w:r>
      <w:proofErr w:type="spellEnd"/>
      <w:r w:rsidRPr="0062259C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 xml:space="preserve"> propisa u skladu s članom 18. Odluke o postupku i metod</w:t>
      </w:r>
      <w:r w:rsidR="0062259C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>o</w:t>
      </w:r>
      <w:r w:rsidRPr="0062259C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 xml:space="preserve">logiji procjene </w:t>
      </w:r>
      <w:proofErr w:type="spellStart"/>
      <w:r w:rsidRPr="0062259C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>ut</w:t>
      </w:r>
      <w:r w:rsidR="0062259C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>i</w:t>
      </w:r>
      <w:r w:rsidRPr="0062259C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>caja</w:t>
      </w:r>
      <w:proofErr w:type="spellEnd"/>
      <w:r w:rsidRPr="0062259C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 xml:space="preserve"> prilikom izrade propisa </w:t>
      </w:r>
      <w:r w:rsidRPr="0062259C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(„Službeni glasnik Brčko distrikta Bosne i Hercegovine“, bro</w:t>
      </w:r>
      <w:r w:rsidR="0062259C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j</w:t>
      </w:r>
      <w:r w:rsidRPr="0062259C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13/18) i članom 7. stav (3) Instrukcije o provođenju postupka procjene utjecaja prilikom izrade propisa u organima javne uprave i institucijama Brčko distrikta Bosne i Hercegovine („Službeni glasnik Brčko distrikta Bosne i Hercegovine“, broj: 31/18 i 36/20) kao i u postupku dostavljanja komentara u skladu s članom 15. Odluke o proceduri izrade zakona i drugih propisa („Službeni glasnik Brčko distr</w:t>
      </w:r>
      <w:r w:rsidR="0062259C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ikta Bosne i Hercegovine“, broj</w:t>
      </w:r>
      <w:r w:rsidRPr="0062259C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33/20) i članom 87. Jedinstvenih pravila i procedura za izradu zakona i drugih propisa Brčko distrikta Bosne i Hercegovine („Službeni glasnik Brčko distrikta Bosne i Hercegovine“, broj 1/12) konsultacije su obavljene pisanim putem sa organima i institucijama Distrikta. </w:t>
      </w:r>
    </w:p>
    <w:p w14:paraId="543D4B84" w14:textId="0FE8CAE4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Komentare na tekst prednacrta Zakona dostavili su Ured gradonačelnika Brčko distrikta Bosne i Hercegovine </w:t>
      </w:r>
      <w:r w:rsidR="0062259C">
        <w:rPr>
          <w:rFonts w:ascii="Times New Roman" w:hAnsi="Times New Roman" w:cs="Times New Roman"/>
          <w:sz w:val="24"/>
          <w:szCs w:val="24"/>
          <w:lang w:val="hr-HR"/>
        </w:rPr>
        <w:t>–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Sekretarijat Vlade i Direkcija za </w:t>
      </w:r>
      <w:proofErr w:type="spellStart"/>
      <w:r w:rsidRPr="0062259C">
        <w:rPr>
          <w:rFonts w:ascii="Times New Roman" w:hAnsi="Times New Roman" w:cs="Times New Roman"/>
          <w:sz w:val="24"/>
          <w:szCs w:val="24"/>
          <w:lang w:val="hr-HR"/>
        </w:rPr>
        <w:t>finansije</w:t>
      </w:r>
      <w:proofErr w:type="spellEnd"/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Brčko distrikta Bosne i Hercegovine. Komentari Sekretarijata Vlade su u c</w:t>
      </w:r>
      <w:r w:rsidR="0062259C">
        <w:rPr>
          <w:rFonts w:ascii="Times New Roman" w:hAnsi="Times New Roman" w:cs="Times New Roman"/>
          <w:sz w:val="24"/>
          <w:szCs w:val="24"/>
          <w:lang w:val="hr-HR"/>
        </w:rPr>
        <w:t>i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jelosti prihvaćeni dok su komentari Direkcije za </w:t>
      </w:r>
      <w:proofErr w:type="spellStart"/>
      <w:r w:rsidRPr="0062259C">
        <w:rPr>
          <w:rFonts w:ascii="Times New Roman" w:hAnsi="Times New Roman" w:cs="Times New Roman"/>
          <w:sz w:val="24"/>
          <w:szCs w:val="24"/>
          <w:lang w:val="hr-HR"/>
        </w:rPr>
        <w:t>finansije</w:t>
      </w:r>
      <w:proofErr w:type="spellEnd"/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 nakon </w:t>
      </w:r>
      <w:proofErr w:type="spellStart"/>
      <w:r w:rsidRPr="0062259C">
        <w:rPr>
          <w:rFonts w:ascii="Times New Roman" w:hAnsi="Times New Roman" w:cs="Times New Roman"/>
          <w:sz w:val="24"/>
          <w:szCs w:val="24"/>
          <w:lang w:val="hr-HR"/>
        </w:rPr>
        <w:t>usaglašavanja</w:t>
      </w:r>
      <w:proofErr w:type="spellEnd"/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prihvaćeni osim u dijelu koji se odnosi na izradu </w:t>
      </w:r>
      <w:proofErr w:type="spellStart"/>
      <w:r w:rsidRPr="0062259C">
        <w:rPr>
          <w:rFonts w:ascii="Times New Roman" w:hAnsi="Times New Roman" w:cs="Times New Roman"/>
          <w:sz w:val="24"/>
          <w:szCs w:val="24"/>
          <w:lang w:val="hr-HR"/>
        </w:rPr>
        <w:t>podzakonskog</w:t>
      </w:r>
      <w:proofErr w:type="spellEnd"/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akta kojim se uređuju kriteriji, visina i način obračuna naknade troškova </w:t>
      </w:r>
      <w:proofErr w:type="spellStart"/>
      <w:r w:rsidRPr="0062259C">
        <w:rPr>
          <w:rFonts w:ascii="Times New Roman" w:hAnsi="Times New Roman" w:cs="Times New Roman"/>
          <w:sz w:val="24"/>
          <w:szCs w:val="24"/>
          <w:lang w:val="hr-HR"/>
        </w:rPr>
        <w:t>prevoza</w:t>
      </w:r>
      <w:proofErr w:type="spellEnd"/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na posao i </w:t>
      </w:r>
      <w:proofErr w:type="spellStart"/>
      <w:r w:rsidRPr="0062259C">
        <w:rPr>
          <w:rFonts w:ascii="Times New Roman" w:hAnsi="Times New Roman" w:cs="Times New Roman"/>
          <w:sz w:val="24"/>
          <w:szCs w:val="24"/>
          <w:lang w:val="hr-HR"/>
        </w:rPr>
        <w:t>pr</w:t>
      </w:r>
      <w:r w:rsidR="0062259C">
        <w:rPr>
          <w:rFonts w:ascii="Times New Roman" w:hAnsi="Times New Roman" w:cs="Times New Roman"/>
          <w:sz w:val="24"/>
          <w:szCs w:val="24"/>
          <w:lang w:val="hr-HR"/>
        </w:rPr>
        <w:t>evoza</w:t>
      </w:r>
      <w:proofErr w:type="spellEnd"/>
      <w:r w:rsidR="0062259C">
        <w:rPr>
          <w:rFonts w:ascii="Times New Roman" w:hAnsi="Times New Roman" w:cs="Times New Roman"/>
          <w:sz w:val="24"/>
          <w:szCs w:val="24"/>
          <w:lang w:val="hr-HR"/>
        </w:rPr>
        <w:t xml:space="preserve"> s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posla, koji je u nacrtu Zakona o izmjenama i dopunama Zakona o platama i naknadama u organima javne uprave i institucijama Brčko distrikta Bosne i Hercegovine u potpunosti delegirana na Odjeljenje za stručne i administrativne poslove.</w:t>
      </w:r>
    </w:p>
    <w:p w14:paraId="4E86EF41" w14:textId="338BF5C9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II </w:t>
      </w:r>
      <w:r w:rsidR="0062259C">
        <w:rPr>
          <w:rFonts w:ascii="Times New Roman" w:hAnsi="Times New Roman" w:cs="Times New Roman"/>
          <w:sz w:val="24"/>
          <w:szCs w:val="24"/>
          <w:lang w:val="hr-HR"/>
        </w:rPr>
        <w:t>–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U</w:t>
      </w:r>
      <w:r w:rsidR="0062259C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postupku </w:t>
      </w:r>
      <w:proofErr w:type="spellStart"/>
      <w:r w:rsidRPr="0062259C">
        <w:rPr>
          <w:rFonts w:ascii="Times New Roman" w:hAnsi="Times New Roman" w:cs="Times New Roman"/>
          <w:sz w:val="24"/>
          <w:szCs w:val="24"/>
          <w:lang w:val="hr-HR"/>
        </w:rPr>
        <w:t>dobijanja</w:t>
      </w:r>
      <w:proofErr w:type="spellEnd"/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mišljenja na nacrt Zakona od relevantnih organa i institucija prihvaćen je prijedlog Direkcije za </w:t>
      </w:r>
      <w:proofErr w:type="spellStart"/>
      <w:r w:rsidRPr="0062259C">
        <w:rPr>
          <w:rFonts w:ascii="Times New Roman" w:hAnsi="Times New Roman" w:cs="Times New Roman"/>
          <w:sz w:val="24"/>
          <w:szCs w:val="24"/>
          <w:lang w:val="hr-HR"/>
        </w:rPr>
        <w:t>finansije</w:t>
      </w:r>
      <w:proofErr w:type="spellEnd"/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Brčko distrikta Bosne i Hercegovine koji se</w:t>
      </w:r>
      <w:r w:rsidR="0062259C">
        <w:rPr>
          <w:rFonts w:ascii="Times New Roman" w:hAnsi="Times New Roman" w:cs="Times New Roman"/>
          <w:sz w:val="24"/>
          <w:szCs w:val="24"/>
          <w:lang w:val="hr-HR"/>
        </w:rPr>
        <w:t>,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između ostal</w:t>
      </w:r>
      <w:r w:rsidR="0062259C">
        <w:rPr>
          <w:rFonts w:ascii="Times New Roman" w:hAnsi="Times New Roman" w:cs="Times New Roman"/>
          <w:sz w:val="24"/>
          <w:szCs w:val="24"/>
          <w:lang w:val="hr-HR"/>
        </w:rPr>
        <w:t>og,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odnosio i na osnovicu za obračun plate, iskazan u budžetskoj analizi broj: 02-04.1-626/23 od 22.</w:t>
      </w:r>
      <w:r w:rsidR="0062259C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>5.</w:t>
      </w:r>
      <w:r w:rsidR="0062259C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2023. godine, s tim da je nakon </w:t>
      </w:r>
      <w:proofErr w:type="spellStart"/>
      <w:r w:rsidRPr="0062259C">
        <w:rPr>
          <w:rFonts w:ascii="Times New Roman" w:hAnsi="Times New Roman" w:cs="Times New Roman"/>
          <w:sz w:val="24"/>
          <w:szCs w:val="24"/>
          <w:lang w:val="hr-HR"/>
        </w:rPr>
        <w:t>usaglašavanja</w:t>
      </w:r>
      <w:proofErr w:type="spellEnd"/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 ugrađen u tekst Zakona.</w:t>
      </w:r>
    </w:p>
    <w:p w14:paraId="29956476" w14:textId="77777777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633BC028" w14:textId="1B60E807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/>
          <w:bCs/>
          <w:sz w:val="24"/>
          <w:szCs w:val="24"/>
          <w:lang w:val="hr-HR"/>
        </w:rPr>
        <w:t>9. OPĆI INTERES ZBOG KOJEG SE PREDLAŽE POVRATNO DJELOVANjE PROPISA</w:t>
      </w:r>
    </w:p>
    <w:p w14:paraId="0647AEB4" w14:textId="77777777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sz w:val="24"/>
          <w:szCs w:val="24"/>
          <w:lang w:val="hr-HR"/>
        </w:rPr>
        <w:t xml:space="preserve">Zakon nema retroaktivno </w:t>
      </w:r>
      <w:proofErr w:type="spellStart"/>
      <w:r w:rsidRPr="0062259C">
        <w:rPr>
          <w:rFonts w:ascii="Times New Roman" w:hAnsi="Times New Roman" w:cs="Times New Roman"/>
          <w:sz w:val="24"/>
          <w:szCs w:val="24"/>
          <w:lang w:val="hr-HR"/>
        </w:rPr>
        <w:t>dejstvo</w:t>
      </w:r>
      <w:proofErr w:type="spellEnd"/>
      <w:r w:rsidRPr="0062259C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0705DFA6" w14:textId="77777777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076195E3" w14:textId="77777777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/>
          <w:bCs/>
          <w:sz w:val="24"/>
          <w:szCs w:val="24"/>
          <w:lang w:val="hr-HR"/>
        </w:rPr>
        <w:t>10. RAZLOZI ZA DONOŠENJE PROPISA PO HITNOM POSTUPKU</w:t>
      </w:r>
    </w:p>
    <w:p w14:paraId="45BFC9E1" w14:textId="77777777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Cs/>
          <w:sz w:val="24"/>
          <w:szCs w:val="24"/>
          <w:lang w:val="hr-HR"/>
        </w:rPr>
        <w:t>Zakon se ne donosi po hitnom postupku.</w:t>
      </w:r>
    </w:p>
    <w:p w14:paraId="69B0A137" w14:textId="77777777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3825AB13" w14:textId="6FB21D5F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/>
          <w:bCs/>
          <w:sz w:val="24"/>
          <w:szCs w:val="24"/>
          <w:lang w:val="hr-HR"/>
        </w:rPr>
        <w:t>11. RAZLOZI ZBOG KOJIH SE PREDLAŽE DA PROPIS STUPI NA SNAGU PRIJE OSMOG DANA OD DANA OBJAVLjIVANjA</w:t>
      </w:r>
    </w:p>
    <w:p w14:paraId="1820C78E" w14:textId="77777777" w:rsidR="00F23B7E" w:rsidRPr="0062259C" w:rsidRDefault="00F23B7E" w:rsidP="001568E4">
      <w:pPr>
        <w:pStyle w:val="NoSpacing"/>
        <w:jc w:val="both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62259C">
        <w:rPr>
          <w:rFonts w:ascii="Times New Roman" w:hAnsi="Times New Roman" w:cs="Times New Roman"/>
          <w:bCs/>
          <w:sz w:val="24"/>
          <w:szCs w:val="24"/>
          <w:lang w:val="hr-HR"/>
        </w:rPr>
        <w:t>Zakon ne stupa na snagu prije osmog dana od dana objavljivanja.</w:t>
      </w:r>
    </w:p>
    <w:p w14:paraId="3C944949" w14:textId="77777777" w:rsidR="00F23B7E" w:rsidRPr="0062259C" w:rsidRDefault="00F23B7E" w:rsidP="00F23B7E">
      <w:pPr>
        <w:pStyle w:val="NoSpacing"/>
        <w:jc w:val="both"/>
        <w:rPr>
          <w:rFonts w:ascii="Times New Roman" w:hAnsi="Times New Roman"/>
          <w:b/>
          <w:bCs/>
          <w:lang w:val="hr-HR"/>
        </w:rPr>
      </w:pPr>
    </w:p>
    <w:p w14:paraId="1FCC3FED" w14:textId="77777777" w:rsidR="00F23B7E" w:rsidRPr="0062259C" w:rsidRDefault="00F23B7E" w:rsidP="00F23B7E">
      <w:pPr>
        <w:pStyle w:val="NoSpacing"/>
        <w:jc w:val="both"/>
        <w:rPr>
          <w:rFonts w:ascii="Times New Roman" w:hAnsi="Times New Roman"/>
          <w:b/>
          <w:bCs/>
          <w:lang w:val="hr-HR"/>
        </w:rPr>
      </w:pPr>
    </w:p>
    <w:p w14:paraId="79BD28BB" w14:textId="77777777" w:rsidR="00F23B7E" w:rsidRPr="0062259C" w:rsidRDefault="00F23B7E" w:rsidP="00F23B7E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3EE34B13" w14:textId="77777777" w:rsidR="00F23B7E" w:rsidRPr="0062259C" w:rsidRDefault="00F23B7E" w:rsidP="00CB39D7">
      <w:pPr>
        <w:pStyle w:val="NoSpacing"/>
        <w:rPr>
          <w:rFonts w:ascii="Times New Roman" w:hAnsi="Times New Roman" w:cs="Times New Roman"/>
          <w:lang w:val="hr-HR"/>
        </w:rPr>
      </w:pPr>
    </w:p>
    <w:sectPr w:rsidR="00F23B7E" w:rsidRPr="0062259C" w:rsidSect="00C75F0E">
      <w:pgSz w:w="11906" w:h="16838"/>
      <w:pgMar w:top="709" w:right="991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290"/>
    <w:rsid w:val="00000C14"/>
    <w:rsid w:val="000031BE"/>
    <w:rsid w:val="000035E3"/>
    <w:rsid w:val="00006ADE"/>
    <w:rsid w:val="0000749E"/>
    <w:rsid w:val="00013E16"/>
    <w:rsid w:val="0001641B"/>
    <w:rsid w:val="0002000D"/>
    <w:rsid w:val="00020981"/>
    <w:rsid w:val="00022082"/>
    <w:rsid w:val="00030760"/>
    <w:rsid w:val="00041B68"/>
    <w:rsid w:val="0004387F"/>
    <w:rsid w:val="0004535A"/>
    <w:rsid w:val="00045B7B"/>
    <w:rsid w:val="00046771"/>
    <w:rsid w:val="000917D2"/>
    <w:rsid w:val="000A1D98"/>
    <w:rsid w:val="000A2A1E"/>
    <w:rsid w:val="000D37FC"/>
    <w:rsid w:val="000E5911"/>
    <w:rsid w:val="000F3F66"/>
    <w:rsid w:val="001075DD"/>
    <w:rsid w:val="00110C4F"/>
    <w:rsid w:val="00111B65"/>
    <w:rsid w:val="0012098D"/>
    <w:rsid w:val="00122283"/>
    <w:rsid w:val="00133682"/>
    <w:rsid w:val="00134585"/>
    <w:rsid w:val="00141685"/>
    <w:rsid w:val="001419D9"/>
    <w:rsid w:val="00147E7B"/>
    <w:rsid w:val="0015054B"/>
    <w:rsid w:val="00154678"/>
    <w:rsid w:val="001568E4"/>
    <w:rsid w:val="00167BA7"/>
    <w:rsid w:val="0018053D"/>
    <w:rsid w:val="001A5654"/>
    <w:rsid w:val="001B2AB2"/>
    <w:rsid w:val="001B3016"/>
    <w:rsid w:val="001C281A"/>
    <w:rsid w:val="001E304C"/>
    <w:rsid w:val="001E336B"/>
    <w:rsid w:val="001F2D9B"/>
    <w:rsid w:val="001F5B16"/>
    <w:rsid w:val="0020506D"/>
    <w:rsid w:val="00230B7B"/>
    <w:rsid w:val="002351AB"/>
    <w:rsid w:val="00245A5B"/>
    <w:rsid w:val="00267ACB"/>
    <w:rsid w:val="00272597"/>
    <w:rsid w:val="00282304"/>
    <w:rsid w:val="002832EC"/>
    <w:rsid w:val="002878CD"/>
    <w:rsid w:val="00287D11"/>
    <w:rsid w:val="00291B4B"/>
    <w:rsid w:val="002959A9"/>
    <w:rsid w:val="002A41E9"/>
    <w:rsid w:val="002A6769"/>
    <w:rsid w:val="002B6BDC"/>
    <w:rsid w:val="002C45DA"/>
    <w:rsid w:val="002C57CC"/>
    <w:rsid w:val="002D2783"/>
    <w:rsid w:val="002E3A19"/>
    <w:rsid w:val="002F007F"/>
    <w:rsid w:val="002F665E"/>
    <w:rsid w:val="00302480"/>
    <w:rsid w:val="00303B9A"/>
    <w:rsid w:val="00317354"/>
    <w:rsid w:val="00322AD3"/>
    <w:rsid w:val="003236CA"/>
    <w:rsid w:val="00343400"/>
    <w:rsid w:val="00344DDF"/>
    <w:rsid w:val="00364534"/>
    <w:rsid w:val="0039029B"/>
    <w:rsid w:val="00393A2F"/>
    <w:rsid w:val="003A4362"/>
    <w:rsid w:val="003B4F6D"/>
    <w:rsid w:val="003C61E2"/>
    <w:rsid w:val="003D5BD7"/>
    <w:rsid w:val="003D68FD"/>
    <w:rsid w:val="003E0FC7"/>
    <w:rsid w:val="003E5762"/>
    <w:rsid w:val="003E72EC"/>
    <w:rsid w:val="003F098A"/>
    <w:rsid w:val="003F15D7"/>
    <w:rsid w:val="003F30B4"/>
    <w:rsid w:val="003F3398"/>
    <w:rsid w:val="003F5F48"/>
    <w:rsid w:val="003F7D11"/>
    <w:rsid w:val="0042790C"/>
    <w:rsid w:val="00431273"/>
    <w:rsid w:val="00444108"/>
    <w:rsid w:val="0044611C"/>
    <w:rsid w:val="0045686B"/>
    <w:rsid w:val="00457A93"/>
    <w:rsid w:val="004709CF"/>
    <w:rsid w:val="00473409"/>
    <w:rsid w:val="00473E2D"/>
    <w:rsid w:val="004746B1"/>
    <w:rsid w:val="004763D6"/>
    <w:rsid w:val="00480320"/>
    <w:rsid w:val="0048232B"/>
    <w:rsid w:val="00485480"/>
    <w:rsid w:val="00495DDA"/>
    <w:rsid w:val="004A5744"/>
    <w:rsid w:val="004C1803"/>
    <w:rsid w:val="004C74F8"/>
    <w:rsid w:val="004E0245"/>
    <w:rsid w:val="004E18D6"/>
    <w:rsid w:val="004E24FB"/>
    <w:rsid w:val="00502387"/>
    <w:rsid w:val="005041BD"/>
    <w:rsid w:val="00505058"/>
    <w:rsid w:val="005079E6"/>
    <w:rsid w:val="00507A8E"/>
    <w:rsid w:val="00514FE4"/>
    <w:rsid w:val="0052669B"/>
    <w:rsid w:val="00537887"/>
    <w:rsid w:val="00545323"/>
    <w:rsid w:val="005503CC"/>
    <w:rsid w:val="005541EF"/>
    <w:rsid w:val="0056065F"/>
    <w:rsid w:val="00561DE7"/>
    <w:rsid w:val="005627E0"/>
    <w:rsid w:val="00574F55"/>
    <w:rsid w:val="00576EAA"/>
    <w:rsid w:val="00587160"/>
    <w:rsid w:val="005A4FDB"/>
    <w:rsid w:val="005B30BE"/>
    <w:rsid w:val="005C16A0"/>
    <w:rsid w:val="005C3C9F"/>
    <w:rsid w:val="005D4DAA"/>
    <w:rsid w:val="005F42AE"/>
    <w:rsid w:val="005F6A99"/>
    <w:rsid w:val="005F785E"/>
    <w:rsid w:val="0060492C"/>
    <w:rsid w:val="0060676D"/>
    <w:rsid w:val="00615E17"/>
    <w:rsid w:val="006211E1"/>
    <w:rsid w:val="0062259C"/>
    <w:rsid w:val="00624501"/>
    <w:rsid w:val="00624D4E"/>
    <w:rsid w:val="00641755"/>
    <w:rsid w:val="00643CE2"/>
    <w:rsid w:val="00646392"/>
    <w:rsid w:val="00654666"/>
    <w:rsid w:val="00657B14"/>
    <w:rsid w:val="0066354E"/>
    <w:rsid w:val="00666030"/>
    <w:rsid w:val="006679AC"/>
    <w:rsid w:val="0068201B"/>
    <w:rsid w:val="006825F8"/>
    <w:rsid w:val="006843BE"/>
    <w:rsid w:val="00686F77"/>
    <w:rsid w:val="00694E0B"/>
    <w:rsid w:val="006A62A4"/>
    <w:rsid w:val="006B1A1E"/>
    <w:rsid w:val="006C3069"/>
    <w:rsid w:val="006C496F"/>
    <w:rsid w:val="006D1372"/>
    <w:rsid w:val="006D1A37"/>
    <w:rsid w:val="006D2017"/>
    <w:rsid w:val="006D658A"/>
    <w:rsid w:val="006E13E0"/>
    <w:rsid w:val="006E31EB"/>
    <w:rsid w:val="006E46D6"/>
    <w:rsid w:val="006F0D40"/>
    <w:rsid w:val="006F3EB8"/>
    <w:rsid w:val="00710848"/>
    <w:rsid w:val="007127A2"/>
    <w:rsid w:val="0071413F"/>
    <w:rsid w:val="007446FC"/>
    <w:rsid w:val="007511BF"/>
    <w:rsid w:val="00753162"/>
    <w:rsid w:val="00755FD3"/>
    <w:rsid w:val="00762423"/>
    <w:rsid w:val="00777CFB"/>
    <w:rsid w:val="0078642F"/>
    <w:rsid w:val="007866AD"/>
    <w:rsid w:val="007940A4"/>
    <w:rsid w:val="007970EE"/>
    <w:rsid w:val="00797BE4"/>
    <w:rsid w:val="007B170D"/>
    <w:rsid w:val="007C3EEF"/>
    <w:rsid w:val="007D4266"/>
    <w:rsid w:val="007E4E4C"/>
    <w:rsid w:val="008063B2"/>
    <w:rsid w:val="00807B70"/>
    <w:rsid w:val="0081510E"/>
    <w:rsid w:val="00815B8E"/>
    <w:rsid w:val="00817B01"/>
    <w:rsid w:val="008240FF"/>
    <w:rsid w:val="00826995"/>
    <w:rsid w:val="008307A1"/>
    <w:rsid w:val="00830A86"/>
    <w:rsid w:val="0083784B"/>
    <w:rsid w:val="00837B4E"/>
    <w:rsid w:val="00854328"/>
    <w:rsid w:val="0086116F"/>
    <w:rsid w:val="00862115"/>
    <w:rsid w:val="00865811"/>
    <w:rsid w:val="00870290"/>
    <w:rsid w:val="00872121"/>
    <w:rsid w:val="00872B9E"/>
    <w:rsid w:val="00876E8B"/>
    <w:rsid w:val="008778D3"/>
    <w:rsid w:val="00885072"/>
    <w:rsid w:val="008860FD"/>
    <w:rsid w:val="00892913"/>
    <w:rsid w:val="008A09B8"/>
    <w:rsid w:val="008A1511"/>
    <w:rsid w:val="008B2181"/>
    <w:rsid w:val="008B26C8"/>
    <w:rsid w:val="008B3E26"/>
    <w:rsid w:val="008B5EC6"/>
    <w:rsid w:val="008C35A9"/>
    <w:rsid w:val="008C3F5E"/>
    <w:rsid w:val="008C4291"/>
    <w:rsid w:val="008D56A5"/>
    <w:rsid w:val="008E03DD"/>
    <w:rsid w:val="008E2359"/>
    <w:rsid w:val="008E2FEE"/>
    <w:rsid w:val="008E4E61"/>
    <w:rsid w:val="00904F2E"/>
    <w:rsid w:val="00905494"/>
    <w:rsid w:val="00910251"/>
    <w:rsid w:val="009114DD"/>
    <w:rsid w:val="00913FEC"/>
    <w:rsid w:val="00921E0E"/>
    <w:rsid w:val="00931DA1"/>
    <w:rsid w:val="0094384A"/>
    <w:rsid w:val="0094409A"/>
    <w:rsid w:val="009451F9"/>
    <w:rsid w:val="009470A5"/>
    <w:rsid w:val="00971389"/>
    <w:rsid w:val="00974929"/>
    <w:rsid w:val="00985B0C"/>
    <w:rsid w:val="009A3FAC"/>
    <w:rsid w:val="009C00E6"/>
    <w:rsid w:val="009C2D41"/>
    <w:rsid w:val="009C466D"/>
    <w:rsid w:val="009C75E8"/>
    <w:rsid w:val="009D3287"/>
    <w:rsid w:val="009D6046"/>
    <w:rsid w:val="009D6AD5"/>
    <w:rsid w:val="00A04507"/>
    <w:rsid w:val="00A16123"/>
    <w:rsid w:val="00A17C78"/>
    <w:rsid w:val="00A24E27"/>
    <w:rsid w:val="00A27C31"/>
    <w:rsid w:val="00A33588"/>
    <w:rsid w:val="00A355C0"/>
    <w:rsid w:val="00A36F86"/>
    <w:rsid w:val="00A4232F"/>
    <w:rsid w:val="00A50A3E"/>
    <w:rsid w:val="00A533AC"/>
    <w:rsid w:val="00A55FE7"/>
    <w:rsid w:val="00A73A7C"/>
    <w:rsid w:val="00A802E6"/>
    <w:rsid w:val="00A8136E"/>
    <w:rsid w:val="00A97779"/>
    <w:rsid w:val="00AA2803"/>
    <w:rsid w:val="00AB0D92"/>
    <w:rsid w:val="00AC2699"/>
    <w:rsid w:val="00AD1DFD"/>
    <w:rsid w:val="00AD331D"/>
    <w:rsid w:val="00AD7D71"/>
    <w:rsid w:val="00AE0AD4"/>
    <w:rsid w:val="00AE2480"/>
    <w:rsid w:val="00AE258F"/>
    <w:rsid w:val="00AF205C"/>
    <w:rsid w:val="00B07E3A"/>
    <w:rsid w:val="00B1497A"/>
    <w:rsid w:val="00B25290"/>
    <w:rsid w:val="00B4064B"/>
    <w:rsid w:val="00B42BBF"/>
    <w:rsid w:val="00B50CFB"/>
    <w:rsid w:val="00B52CFB"/>
    <w:rsid w:val="00B5401B"/>
    <w:rsid w:val="00B569A3"/>
    <w:rsid w:val="00B72638"/>
    <w:rsid w:val="00B76645"/>
    <w:rsid w:val="00B87E5F"/>
    <w:rsid w:val="00B916D9"/>
    <w:rsid w:val="00BA00AE"/>
    <w:rsid w:val="00BB086F"/>
    <w:rsid w:val="00BC6791"/>
    <w:rsid w:val="00BC7291"/>
    <w:rsid w:val="00BD76FC"/>
    <w:rsid w:val="00BF07FD"/>
    <w:rsid w:val="00C04114"/>
    <w:rsid w:val="00C073FF"/>
    <w:rsid w:val="00C10D7C"/>
    <w:rsid w:val="00C31E6D"/>
    <w:rsid w:val="00C31ECF"/>
    <w:rsid w:val="00C34ABF"/>
    <w:rsid w:val="00C37C83"/>
    <w:rsid w:val="00C443FC"/>
    <w:rsid w:val="00C46028"/>
    <w:rsid w:val="00C5262E"/>
    <w:rsid w:val="00C55753"/>
    <w:rsid w:val="00C55DB4"/>
    <w:rsid w:val="00C6153D"/>
    <w:rsid w:val="00C72E93"/>
    <w:rsid w:val="00C75F0E"/>
    <w:rsid w:val="00C864E9"/>
    <w:rsid w:val="00C9312C"/>
    <w:rsid w:val="00CA4165"/>
    <w:rsid w:val="00CA7429"/>
    <w:rsid w:val="00CA7E7C"/>
    <w:rsid w:val="00CB190A"/>
    <w:rsid w:val="00CB39D7"/>
    <w:rsid w:val="00CB599A"/>
    <w:rsid w:val="00CB79E2"/>
    <w:rsid w:val="00CC5F91"/>
    <w:rsid w:val="00CC7A7E"/>
    <w:rsid w:val="00CD3809"/>
    <w:rsid w:val="00CD6F95"/>
    <w:rsid w:val="00CE0C71"/>
    <w:rsid w:val="00D148DF"/>
    <w:rsid w:val="00D2314A"/>
    <w:rsid w:val="00D33BC7"/>
    <w:rsid w:val="00D4361C"/>
    <w:rsid w:val="00D43A3E"/>
    <w:rsid w:val="00D5787F"/>
    <w:rsid w:val="00D62ABB"/>
    <w:rsid w:val="00D6328D"/>
    <w:rsid w:val="00D64271"/>
    <w:rsid w:val="00D76380"/>
    <w:rsid w:val="00D8310D"/>
    <w:rsid w:val="00D838EB"/>
    <w:rsid w:val="00D9305B"/>
    <w:rsid w:val="00D9395C"/>
    <w:rsid w:val="00D953A6"/>
    <w:rsid w:val="00DA0BC9"/>
    <w:rsid w:val="00DA1B64"/>
    <w:rsid w:val="00DA78E3"/>
    <w:rsid w:val="00DB04D5"/>
    <w:rsid w:val="00DC0FAF"/>
    <w:rsid w:val="00DD3011"/>
    <w:rsid w:val="00DD6136"/>
    <w:rsid w:val="00DD79F2"/>
    <w:rsid w:val="00DF2469"/>
    <w:rsid w:val="00E132A7"/>
    <w:rsid w:val="00E17E08"/>
    <w:rsid w:val="00E26FC5"/>
    <w:rsid w:val="00E2753A"/>
    <w:rsid w:val="00E30B65"/>
    <w:rsid w:val="00E40C34"/>
    <w:rsid w:val="00E445A6"/>
    <w:rsid w:val="00E54498"/>
    <w:rsid w:val="00E731CC"/>
    <w:rsid w:val="00E86F09"/>
    <w:rsid w:val="00EA1367"/>
    <w:rsid w:val="00ED4C83"/>
    <w:rsid w:val="00EF3115"/>
    <w:rsid w:val="00F04370"/>
    <w:rsid w:val="00F11B0F"/>
    <w:rsid w:val="00F23B7E"/>
    <w:rsid w:val="00F24E75"/>
    <w:rsid w:val="00F26BC3"/>
    <w:rsid w:val="00F32545"/>
    <w:rsid w:val="00F701EA"/>
    <w:rsid w:val="00F74818"/>
    <w:rsid w:val="00F95BC9"/>
    <w:rsid w:val="00FA7880"/>
    <w:rsid w:val="00FC0302"/>
    <w:rsid w:val="00FC42A2"/>
    <w:rsid w:val="00FD3DC9"/>
    <w:rsid w:val="00FD6776"/>
    <w:rsid w:val="00FE4641"/>
    <w:rsid w:val="00FE50E6"/>
    <w:rsid w:val="00FE5635"/>
    <w:rsid w:val="00FF2A29"/>
    <w:rsid w:val="00FF4AF2"/>
    <w:rsid w:val="00FF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5E9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1367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446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Spacing1">
    <w:name w:val="No Spacing1"/>
    <w:qFormat/>
    <w:rsid w:val="00F23B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s-Latn-BA"/>
    </w:rPr>
  </w:style>
  <w:style w:type="paragraph" w:customStyle="1" w:styleId="Bezrazmaka1">
    <w:name w:val="Bez razmaka1"/>
    <w:qFormat/>
    <w:rsid w:val="00F23B7E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1367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446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Spacing1">
    <w:name w:val="No Spacing1"/>
    <w:qFormat/>
    <w:rsid w:val="00F23B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s-Latn-BA"/>
    </w:rPr>
  </w:style>
  <w:style w:type="paragraph" w:customStyle="1" w:styleId="Bezrazmaka1">
    <w:name w:val="Bez razmaka1"/>
    <w:qFormat/>
    <w:rsid w:val="00F23B7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Name xmlns="E5F24882-5048-4873-97AD-88B70925E5DC">2023/Session-638212228536164814/SessionItem-638212237111792145/Nacrt zakona - pravosuđe Bd BiH.docx|</DisplayName>
    <SessionProtocol xmlns="e5f24882-5048-4873-97ad-88b70925e5dc" xsi:nil="true"/>
    <Language xmlns="E5F24882-5048-4873-97AD-88B70925E5DC" xsi:nil="true"/>
    <DocumentType xmlns="E5F24882-5048-4873-97AD-88B70925E5D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777E8F4644A8A94BF456F3347498000E4E0A999C5DC1848BACEBE989BB97E37" ma:contentTypeVersion="23" ma:contentTypeDescription="Dodavanje dokumenta" ma:contentTypeScope="" ma:versionID="73facc107fcd228532431f281dc6c7f8">
  <xsd:schema xmlns:xsd="http://www.w3.org/2001/XMLSchema" xmlns:xs="http://www.w3.org/2001/XMLSchema" xmlns:p="http://schemas.microsoft.com/office/2006/metadata/properties" xmlns:ns2="E5F24882-5048-4873-97AD-88B70925E5DC" xmlns:ns3="e5f24882-5048-4873-97ad-88b70925e5dc" targetNamespace="http://schemas.microsoft.com/office/2006/metadata/properties" ma:root="true" ma:fieldsID="4899ed2512dc792a560d34eb5fffcf40" ns2:_="" ns3:_="">
    <xsd:import namespace="E5F24882-5048-4873-97AD-88B70925E5DC"/>
    <xsd:import namespace="e5f24882-5048-4873-97ad-88b70925e5dc"/>
    <xsd:element name="properties">
      <xsd:complexType>
        <xsd:sequence>
          <xsd:element name="documentManagement">
            <xsd:complexType>
              <xsd:all>
                <xsd:element ref="ns2:DisplayName" minOccurs="0"/>
                <xsd:element ref="ns2:DocumentType" minOccurs="0"/>
                <xsd:element ref="ns3:SessionProtocol" minOccurs="0"/>
                <xsd:element ref="ns2:Langu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DisplayName" ma:index="2" nillable="true" ma:displayName="Naslov" ma:internalName="DisplayName">
      <xsd:simpleType>
        <xsd:restriction base="dms:Unknown"/>
      </xsd:simpleType>
    </xsd:element>
    <xsd:element name="DocumentType" ma:index="3" nillable="true" ma:displayName="Vrsta dokumenta" ma:internalName="DocumentType">
      <xsd:simpleType>
        <xsd:restriction base="dms:Unknown"/>
      </xsd:simpleType>
    </xsd:element>
    <xsd:element name="Language" ma:index="5" nillable="true" ma:displayName="Jezik" ma:internalName="Languag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SessionProtocol" ma:index="4" nillable="true" ma:displayName="Broj protokola" ma:internalName="SessionProtocol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15CE7-EE43-4D7C-A479-C4BB61A0DB00}">
  <ds:schemaRefs>
    <ds:schemaRef ds:uri="http://schemas.microsoft.com/office/2006/metadata/properties"/>
    <ds:schemaRef ds:uri="http://schemas.microsoft.com/office/infopath/2007/PartnerControls"/>
    <ds:schemaRef ds:uri="E5F24882-5048-4873-97AD-88B70925E5DC"/>
    <ds:schemaRef ds:uri="e5f24882-5048-4873-97ad-88b70925e5dc"/>
  </ds:schemaRefs>
</ds:datastoreItem>
</file>

<file path=customXml/itemProps2.xml><?xml version="1.0" encoding="utf-8"?>
<ds:datastoreItem xmlns:ds="http://schemas.openxmlformats.org/officeDocument/2006/customXml" ds:itemID="{53C395E2-B066-4C5D-AF75-C42F747692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3F4DF8-AE54-47D7-8AB8-946E2C0C8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F24882-5048-4873-97AD-88B70925E5DC"/>
    <ds:schemaRef ds:uri="e5f24882-5048-4873-97ad-88b70925e5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805554-28B0-487A-80B6-E09B685B2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1757</Words>
  <Characters>10017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Alma Jukan</cp:lastModifiedBy>
  <cp:revision>5</cp:revision>
  <cp:lastPrinted>2023-05-25T23:53:00Z</cp:lastPrinted>
  <dcterms:created xsi:type="dcterms:W3CDTF">2023-06-02T10:36:00Z</dcterms:created>
  <dcterms:modified xsi:type="dcterms:W3CDTF">2023-06-05T06:31:00Z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0x01010072B777E8F4644A8A94BF456F3347498000E4E0A999C5DC1848BACEBE989BB97E37</vt:lpwstr>
  </property>
  <property fmtid="{D5CDD505-2E9C-101B-9397-08002B2CF9AE}" pid="3" name="Order">
    <vt:r8>310100</vt:r8>
  </property>
</Properties>
</file>